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5"/>
        <w:gridCol w:w="2412"/>
        <w:gridCol w:w="4644"/>
      </w:tblGrid>
      <w:tr w:rsidR="00C95EE6" w14:paraId="6E1913E4" w14:textId="77777777" w:rsidTr="002E3B33">
        <w:tc>
          <w:tcPr>
            <w:tcW w:w="2410" w:type="dxa"/>
            <w:tcBorders>
              <w:right w:val="single" w:sz="4" w:space="0" w:color="3BAFAE"/>
            </w:tcBorders>
          </w:tcPr>
          <w:p w14:paraId="58DA1CC2" w14:textId="77777777" w:rsidR="00C95EE6" w:rsidRPr="00427723" w:rsidRDefault="00C95EE6" w:rsidP="00C95EE6">
            <w:pPr>
              <w:rPr>
                <w:b/>
              </w:rPr>
            </w:pPr>
            <w:r>
              <w:rPr>
                <w:b/>
              </w:rPr>
              <w:t>Name of workplace</w:t>
            </w:r>
            <w:r w:rsidRPr="00427723">
              <w:rPr>
                <w:b/>
              </w:rPr>
              <w:t>:</w:t>
            </w:r>
          </w:p>
        </w:tc>
        <w:tc>
          <w:tcPr>
            <w:tcW w:w="62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8E20B5" w14:textId="77777777" w:rsidR="00C95EE6" w:rsidRPr="000F2264" w:rsidRDefault="006F25AA" w:rsidP="00C95EE6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C95EE6">
              <w:rPr>
                <w:b/>
              </w:rPr>
              <w:t xml:space="preserve"> Public School</w:t>
            </w:r>
          </w:p>
        </w:tc>
        <w:tc>
          <w:tcPr>
            <w:tcW w:w="2412" w:type="dxa"/>
            <w:tcBorders>
              <w:left w:val="single" w:sz="4" w:space="0" w:color="3BAFAE"/>
              <w:right w:val="single" w:sz="4" w:space="0" w:color="3BAFAE"/>
            </w:tcBorders>
          </w:tcPr>
          <w:p w14:paraId="61899E9D" w14:textId="77777777" w:rsidR="00C95EE6" w:rsidRPr="00630C5C" w:rsidRDefault="00C95EE6" w:rsidP="00C95EE6">
            <w:pPr>
              <w:ind w:left="1701" w:hanging="1418"/>
              <w:rPr>
                <w:b/>
              </w:rPr>
            </w:pPr>
            <w:r>
              <w:rPr>
                <w:b/>
              </w:rPr>
              <w:t>Workplace manager</w:t>
            </w:r>
            <w:r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96C539" w14:textId="77777777" w:rsidR="00C95EE6" w:rsidRDefault="00C95EE6" w:rsidP="00C95EE6">
            <w:pPr>
              <w:ind w:left="148"/>
            </w:pPr>
          </w:p>
        </w:tc>
      </w:tr>
    </w:tbl>
    <w:p w14:paraId="531CF927" w14:textId="77777777" w:rsidR="007A5CDA" w:rsidRDefault="007A5CDA" w:rsidP="009C4142">
      <w:pPr>
        <w:spacing w:after="0"/>
      </w:pPr>
    </w:p>
    <w:p w14:paraId="198F3998" w14:textId="77777777" w:rsidR="00EA5B83" w:rsidRDefault="00EA5B83" w:rsidP="009C414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2410"/>
        <w:gridCol w:w="4644"/>
      </w:tblGrid>
      <w:tr w:rsidR="00C95EE6" w14:paraId="29E78380" w14:textId="77777777" w:rsidTr="002E3B33">
        <w:trPr>
          <w:trHeight w:val="191"/>
        </w:trPr>
        <w:tc>
          <w:tcPr>
            <w:tcW w:w="2410" w:type="dxa"/>
            <w:tcBorders>
              <w:right w:val="single" w:sz="4" w:space="0" w:color="3BAFAE"/>
            </w:tcBorders>
          </w:tcPr>
          <w:p w14:paraId="26A12954" w14:textId="77777777" w:rsidR="00C95EE6" w:rsidRPr="00427723" w:rsidRDefault="00C95EE6" w:rsidP="00C95EE6">
            <w:pPr>
              <w:rPr>
                <w:b/>
              </w:rPr>
            </w:pPr>
            <w:r>
              <w:rPr>
                <w:b/>
              </w:rPr>
              <w:t>Activity, event or task:</w:t>
            </w:r>
          </w:p>
        </w:tc>
        <w:tc>
          <w:tcPr>
            <w:tcW w:w="62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BB3C55" w14:textId="77777777" w:rsidR="00C95EE6" w:rsidRDefault="00C95EE6" w:rsidP="00C95EE6">
            <w:r>
              <w:rPr>
                <w:b/>
              </w:rPr>
              <w:t xml:space="preserve">   </w:t>
            </w:r>
            <w:r w:rsidRPr="00B75F19">
              <w:t xml:space="preserve">Horsley Zone  </w:t>
            </w:r>
          </w:p>
          <w:p w14:paraId="1D0640ED" w14:textId="77777777" w:rsidR="00C95EE6" w:rsidRPr="000F2264" w:rsidRDefault="00C95EE6" w:rsidP="00C95EE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3BAFAE"/>
              <w:right w:val="single" w:sz="4" w:space="0" w:color="3BAFAE"/>
            </w:tcBorders>
          </w:tcPr>
          <w:p w14:paraId="13F598D8" w14:textId="77777777" w:rsidR="00C95EE6" w:rsidRPr="00452D80" w:rsidRDefault="00C95EE6" w:rsidP="00C95EE6">
            <w:pPr>
              <w:ind w:left="566" w:hanging="283"/>
              <w:rPr>
                <w:b/>
              </w:rPr>
            </w:pPr>
            <w:r>
              <w:rPr>
                <w:b/>
              </w:rPr>
              <w:t>Date of activity</w:t>
            </w:r>
            <w:r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FF55AA7" w14:textId="77777777" w:rsidR="00C95EE6" w:rsidRDefault="00C95EE6" w:rsidP="00C95EE6">
            <w:r>
              <w:rPr>
                <w:b/>
              </w:rPr>
              <w:t xml:space="preserve"> </w:t>
            </w:r>
            <w:r w:rsidRPr="00B75F19">
              <w:t xml:space="preserve"> </w:t>
            </w:r>
            <w:r w:rsidR="006F25AA">
              <w:t xml:space="preserve">                                   </w:t>
            </w:r>
            <w:r w:rsidRPr="00B75F19">
              <w:t>202</w:t>
            </w:r>
            <w:r w:rsidR="006F25AA">
              <w:t>2</w:t>
            </w:r>
          </w:p>
          <w:p w14:paraId="12A39DC0" w14:textId="77777777" w:rsidR="00C95EE6" w:rsidRPr="00452D80" w:rsidRDefault="00C95EE6" w:rsidP="00C95EE6">
            <w:pPr>
              <w:rPr>
                <w:b/>
              </w:rPr>
            </w:pPr>
            <w:r>
              <w:rPr>
                <w:b/>
              </w:rPr>
              <w:t xml:space="preserve">Number in group: </w:t>
            </w:r>
          </w:p>
        </w:tc>
      </w:tr>
    </w:tbl>
    <w:p w14:paraId="31AC9A8B" w14:textId="77777777" w:rsidR="00452D80" w:rsidRDefault="00452D80" w:rsidP="009C4142">
      <w:pPr>
        <w:spacing w:after="0"/>
      </w:pPr>
      <w:r>
        <w:t xml:space="preserve"> </w:t>
      </w:r>
    </w:p>
    <w:tbl>
      <w:tblPr>
        <w:tblStyle w:val="TableGrid"/>
        <w:tblW w:w="15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3827"/>
        <w:gridCol w:w="993"/>
        <w:gridCol w:w="3402"/>
        <w:gridCol w:w="708"/>
        <w:gridCol w:w="1560"/>
        <w:gridCol w:w="1145"/>
      </w:tblGrid>
      <w:tr w:rsidR="004C3536" w14:paraId="08D9DD78" w14:textId="77777777" w:rsidTr="00C95EE6">
        <w:trPr>
          <w:trHeight w:val="223"/>
          <w:tblHeader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45B1A68E" w14:textId="77777777" w:rsidR="00A34A70" w:rsidRPr="00175174" w:rsidRDefault="00A34A70" w:rsidP="00175174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S</w:t>
            </w:r>
            <w:r w:rsidR="00B31FE3">
              <w:rPr>
                <w:b/>
                <w:color w:val="F2F2F2" w:themeColor="background1" w:themeShade="F2"/>
              </w:rPr>
              <w:t>ituation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4B4F6A2E" w14:textId="77777777" w:rsidR="00A34A70" w:rsidRPr="00990BCC" w:rsidRDefault="00A34A70" w:rsidP="00175174">
            <w:pPr>
              <w:jc w:val="center"/>
              <w:rPr>
                <w:i/>
                <w:color w:val="2F5496" w:themeColor="accent1" w:themeShade="BF"/>
                <w:sz w:val="14"/>
                <w:szCs w:val="14"/>
              </w:rPr>
            </w:pPr>
            <w:r w:rsidRPr="000E11A8">
              <w:rPr>
                <w:b/>
                <w:color w:val="ED7D31" w:themeColor="accent2"/>
              </w:rPr>
              <w:t>A</w:t>
            </w:r>
            <w:r w:rsidRPr="0092137D">
              <w:rPr>
                <w:b/>
                <w:color w:val="F2F2F2" w:themeColor="background1" w:themeShade="F2"/>
              </w:rPr>
              <w:t>nticipate</w:t>
            </w:r>
          </w:p>
        </w:tc>
        <w:tc>
          <w:tcPr>
            <w:tcW w:w="4820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0A94353" w14:textId="77777777" w:rsidR="00A34A70" w:rsidRPr="0015349B" w:rsidRDefault="00A34A70" w:rsidP="00674776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F</w:t>
            </w:r>
            <w:r w:rsidRPr="0092137D">
              <w:rPr>
                <w:b/>
                <w:color w:val="F2F2F2" w:themeColor="background1" w:themeShade="F2"/>
              </w:rPr>
              <w:t>ind out</w:t>
            </w:r>
          </w:p>
        </w:tc>
        <w:tc>
          <w:tcPr>
            <w:tcW w:w="4110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8888E1C" w14:textId="77777777" w:rsidR="00A34A70" w:rsidRPr="00D81444" w:rsidRDefault="00A34A70" w:rsidP="00674776">
            <w:pPr>
              <w:jc w:val="center"/>
              <w:rPr>
                <w:b/>
                <w:color w:val="FF0000"/>
              </w:rPr>
            </w:pPr>
            <w:r w:rsidRPr="000E11A8">
              <w:rPr>
                <w:b/>
                <w:color w:val="ED7D31" w:themeColor="accent2"/>
              </w:rPr>
              <w:t>E</w:t>
            </w:r>
            <w:r w:rsidRPr="0092137D">
              <w:rPr>
                <w:b/>
                <w:color w:val="F2F2F2" w:themeColor="background1" w:themeShade="F2"/>
              </w:rPr>
              <w:t>liminate or control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9C0A288" w14:textId="77777777" w:rsidR="00A34A70" w:rsidRDefault="00A34A70" w:rsidP="00B31FE3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T</w:t>
            </w:r>
            <w:r w:rsidRPr="0092137D">
              <w:rPr>
                <w:b/>
                <w:color w:val="F2F2F2" w:themeColor="background1" w:themeShade="F2"/>
              </w:rPr>
              <w:t>alk</w:t>
            </w:r>
            <w:r w:rsidR="00B31FE3">
              <w:rPr>
                <w:b/>
                <w:color w:val="F2F2F2" w:themeColor="background1" w:themeShade="F2"/>
              </w:rPr>
              <w:t xml:space="preserve"> </w:t>
            </w:r>
            <w:r w:rsidRPr="0092137D">
              <w:rPr>
                <w:b/>
                <w:color w:val="F2F2F2" w:themeColor="background1" w:themeShade="F2"/>
              </w:rPr>
              <w:t>others</w:t>
            </w: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E283DDC" w14:textId="77777777" w:rsidR="00A34A70" w:rsidRDefault="00A34A70" w:rsidP="00674776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Y</w:t>
            </w:r>
            <w:r w:rsidRPr="00A34A70">
              <w:rPr>
                <w:b/>
                <w:color w:val="FFFFFF" w:themeColor="background1"/>
              </w:rPr>
              <w:t>ou</w:t>
            </w:r>
          </w:p>
        </w:tc>
      </w:tr>
      <w:tr w:rsidR="004C3536" w14:paraId="33704316" w14:textId="77777777" w:rsidTr="00C95EE6">
        <w:trPr>
          <w:trHeight w:val="278"/>
          <w:tblHeader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911EF14" w14:textId="77777777" w:rsidR="00992485" w:rsidRDefault="00175174" w:rsidP="00674776">
            <w:pPr>
              <w:jc w:val="center"/>
              <w:rPr>
                <w:b/>
              </w:rPr>
            </w:pPr>
            <w:r w:rsidRPr="008B21D5">
              <w:rPr>
                <w:b/>
                <w:color w:val="F2F2F2" w:themeColor="background1" w:themeShade="F2"/>
                <w:sz w:val="16"/>
                <w:szCs w:val="16"/>
              </w:rPr>
              <w:t>List the details of the activity, event or task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00DABBB" w14:textId="77777777" w:rsidR="00992485" w:rsidRDefault="00175174" w:rsidP="00674776">
            <w:pPr>
              <w:jc w:val="center"/>
              <w:rPr>
                <w:b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What could go wrong?</w:t>
            </w: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781FA21" w14:textId="77777777" w:rsidR="00992485" w:rsidRPr="0092137D" w:rsidRDefault="00992485" w:rsidP="00674776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8B21D5">
              <w:rPr>
                <w:b/>
                <w:color w:val="F2F2F2" w:themeColor="background1" w:themeShade="F2"/>
                <w:sz w:val="16"/>
                <w:szCs w:val="16"/>
              </w:rPr>
              <w:t xml:space="preserve">current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controls are in place? </w:t>
            </w:r>
          </w:p>
          <w:p w14:paraId="70658B9E" w14:textId="77777777"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2AA1F1E" w14:textId="77777777" w:rsidR="00992485" w:rsidRPr="0092137D" w:rsidRDefault="008B21D5" w:rsidP="00674776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R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isk</w:t>
            </w:r>
            <w:r w:rsidR="00992485" w:rsidRPr="0092137D">
              <w:rPr>
                <w:b/>
                <w:color w:val="F2F2F2" w:themeColor="background1" w:themeShade="F2"/>
              </w:rPr>
              <w:t xml:space="preserve"> 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rating </w:t>
            </w:r>
          </w:p>
          <w:p w14:paraId="537878F8" w14:textId="77777777"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FC5AF57" w14:textId="77777777" w:rsidR="000506F6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else can be done to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control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 this risk?</w:t>
            </w:r>
          </w:p>
          <w:p w14:paraId="6DE48700" w14:textId="77777777"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31C0881" w14:textId="77777777" w:rsidR="00992485" w:rsidRPr="0092137D" w:rsidRDefault="00992485" w:rsidP="00674776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Residual risk rating</w:t>
            </w:r>
          </w:p>
          <w:p w14:paraId="157F204C" w14:textId="77777777" w:rsidR="00992485" w:rsidRPr="0092137D" w:rsidRDefault="00992485" w:rsidP="00EA0071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906B895" w14:textId="77777777" w:rsidR="00A34A70" w:rsidRPr="00A34A70" w:rsidRDefault="00A34A70" w:rsidP="00A34A7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34A70">
              <w:rPr>
                <w:b/>
                <w:color w:val="FFFFFF" w:themeColor="background1"/>
                <w:sz w:val="16"/>
                <w:szCs w:val="16"/>
              </w:rPr>
              <w:t>Controls to be actioned by who</w:t>
            </w:r>
            <w:r w:rsidR="006C7E4A">
              <w:rPr>
                <w:b/>
                <w:color w:val="FFFFFF" w:themeColor="background1"/>
                <w:sz w:val="16"/>
                <w:szCs w:val="16"/>
              </w:rPr>
              <w:t>?</w:t>
            </w:r>
            <w:r w:rsidRPr="00A34A7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21E41614" w14:textId="77777777"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62FD0F6" w14:textId="77777777" w:rsidR="00992485" w:rsidRPr="0092137D" w:rsidRDefault="00A34A70" w:rsidP="00A34A70">
            <w:pPr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When do you need to review the control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?</w:t>
            </w:r>
          </w:p>
        </w:tc>
      </w:tr>
      <w:tr w:rsidR="004C3536" w14:paraId="3BA8A043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4CA7509" w14:textId="77777777" w:rsidR="00C95EE6" w:rsidRPr="005D049C" w:rsidRDefault="00C95EE6" w:rsidP="006F25AA">
            <w:pPr>
              <w:spacing w:before="160" w:after="0"/>
              <w:ind w:right="-23"/>
              <w:jc w:val="center"/>
            </w:pPr>
            <w:r>
              <w:t xml:space="preserve">Horsley Zone  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F8D681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Adherence to DEC Risk Management Policy and Procedure</w:t>
            </w: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649CCA3" w14:textId="77777777" w:rsidR="00C95EE6" w:rsidRPr="005D049C" w:rsidRDefault="00C95EE6" w:rsidP="004C3536">
            <w:pPr>
              <w:spacing w:before="160"/>
              <w:ind w:right="-23"/>
              <w:jc w:val="center"/>
            </w:pPr>
            <w:r>
              <w:t>Endorsed by School Principals</w:t>
            </w: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3C3E6A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1A334100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516455" w14:textId="77777777" w:rsidR="00C95EE6" w:rsidRPr="004C3536" w:rsidRDefault="00C95EE6" w:rsidP="00C95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3536">
              <w:rPr>
                <w:rFonts w:ascii="Arial" w:hAnsi="Arial" w:cs="Arial"/>
              </w:rPr>
              <w:t>Follow Excursions Policy Implementation Guidelines</w:t>
            </w:r>
          </w:p>
          <w:p w14:paraId="3C82E7B9" w14:textId="77777777" w:rsidR="00C95EE6" w:rsidRPr="004C3536" w:rsidRDefault="00C95EE6" w:rsidP="00C95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3536">
              <w:rPr>
                <w:rFonts w:ascii="Arial" w:hAnsi="Arial" w:cs="Arial"/>
              </w:rPr>
              <w:t>Liaison with key stakeholders:</w:t>
            </w:r>
          </w:p>
          <w:p w14:paraId="05006BB1" w14:textId="77777777" w:rsidR="00C95EE6" w:rsidRPr="004C3536" w:rsidRDefault="00C95EE6" w:rsidP="00C95EE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3536">
              <w:rPr>
                <w:rFonts w:ascii="Arial" w:hAnsi="Arial" w:cs="Arial"/>
              </w:rPr>
              <w:t xml:space="preserve">Venue Management </w:t>
            </w:r>
          </w:p>
          <w:p w14:paraId="7C3023B6" w14:textId="77777777" w:rsidR="00C95EE6" w:rsidRPr="004C3536" w:rsidRDefault="00C95EE6" w:rsidP="00C95EE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3536">
              <w:rPr>
                <w:rFonts w:ascii="Arial" w:hAnsi="Arial" w:cs="Arial"/>
              </w:rPr>
              <w:t>School staff</w:t>
            </w:r>
          </w:p>
          <w:p w14:paraId="5DD70915" w14:textId="77777777" w:rsidR="00C95EE6" w:rsidRPr="004C3536" w:rsidRDefault="00C95EE6" w:rsidP="00C95EE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3536">
              <w:rPr>
                <w:rFonts w:ascii="Arial" w:hAnsi="Arial" w:cs="Arial"/>
              </w:rPr>
              <w:t xml:space="preserve">Students </w:t>
            </w:r>
          </w:p>
          <w:p w14:paraId="1D845029" w14:textId="77777777" w:rsidR="00C95EE6" w:rsidRPr="00DB4B16" w:rsidRDefault="00C95EE6" w:rsidP="00C95EE6">
            <w:pPr>
              <w:pStyle w:val="NoSpacing"/>
              <w:numPr>
                <w:ilvl w:val="0"/>
                <w:numId w:val="6"/>
              </w:numPr>
            </w:pPr>
            <w:r w:rsidRPr="004C3536">
              <w:rPr>
                <w:rFonts w:ascii="Arial" w:hAnsi="Arial" w:cs="Arial"/>
              </w:rPr>
              <w:t>Parents and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03ED16" w14:textId="77777777" w:rsidR="00C95EE6" w:rsidRDefault="00C95EE6" w:rsidP="00C95EE6">
            <w:pPr>
              <w:jc w:val="center"/>
            </w:pPr>
          </w:p>
          <w:p w14:paraId="49AB6E09" w14:textId="77777777" w:rsidR="00C95EE6" w:rsidRDefault="00C95EE6" w:rsidP="00C95EE6">
            <w:pPr>
              <w:jc w:val="center"/>
            </w:pPr>
          </w:p>
          <w:p w14:paraId="50A931A6" w14:textId="77777777" w:rsidR="00C95EE6" w:rsidRDefault="00C95EE6" w:rsidP="00C95EE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E29A1B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Principal</w:t>
            </w: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13EA764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Prior to Event</w:t>
            </w:r>
          </w:p>
        </w:tc>
      </w:tr>
      <w:tr w:rsidR="004C3536" w14:paraId="674EEA7C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F190A9F" w14:textId="77777777" w:rsidR="00C95EE6" w:rsidRDefault="00C95EE6" w:rsidP="00C95EE6">
            <w:pPr>
              <w:ind w:left="142" w:right="177"/>
              <w:jc w:val="center"/>
            </w:pP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EB95F44" w14:textId="77777777" w:rsidR="00C95EE6" w:rsidRDefault="00C95EE6" w:rsidP="00C95EE6">
            <w:pPr>
              <w:ind w:right="196"/>
              <w:jc w:val="center"/>
            </w:pP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885D96" w14:textId="77777777" w:rsidR="00C95EE6" w:rsidRPr="00F04BB5" w:rsidRDefault="00C95EE6" w:rsidP="00C95EE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27B31F0" w14:textId="77777777" w:rsidR="00C95EE6" w:rsidRDefault="00C95EE6" w:rsidP="00C95EE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B379422" w14:textId="77777777" w:rsidR="00C95EE6" w:rsidRDefault="00C95EE6" w:rsidP="00C95EE6">
            <w:pPr>
              <w:ind w:left="41" w:right="62"/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3AD549" w14:textId="77777777" w:rsidR="00C95EE6" w:rsidRPr="00850DD5" w:rsidRDefault="00C95EE6" w:rsidP="00C95E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1531F4" w14:textId="77777777" w:rsidR="00C95EE6" w:rsidRDefault="00C95EE6" w:rsidP="00C95EE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2A2EB7" w14:textId="77777777" w:rsidR="00C95EE6" w:rsidRDefault="00C95EE6" w:rsidP="00C95EE6">
            <w:pPr>
              <w:ind w:right="147"/>
              <w:jc w:val="center"/>
            </w:pPr>
          </w:p>
        </w:tc>
      </w:tr>
      <w:tr w:rsidR="004C3536" w14:paraId="7530007E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986863D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8D8C148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4E7BA8F1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Carnival</w:t>
            </w:r>
          </w:p>
          <w:p w14:paraId="790D11D2" w14:textId="77777777" w:rsidR="00C95EE6" w:rsidRPr="00E968F1" w:rsidRDefault="00C95EE6" w:rsidP="00C95EE6">
            <w:pPr>
              <w:spacing w:after="0"/>
              <w:ind w:right="-23"/>
              <w:jc w:val="center"/>
            </w:pPr>
            <w:r>
              <w:t>Venue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719131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70DBA77D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 xml:space="preserve">Various injuries to </w:t>
            </w:r>
          </w:p>
          <w:p w14:paraId="35B56A6F" w14:textId="77777777" w:rsidR="00C95EE6" w:rsidRPr="00E968F1" w:rsidRDefault="00C95EE6" w:rsidP="00C95EE6">
            <w:pPr>
              <w:spacing w:after="0"/>
              <w:ind w:right="-23"/>
              <w:jc w:val="center"/>
            </w:pPr>
            <w:r>
              <w:t>students and staff</w:t>
            </w: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BC10044" w14:textId="77777777" w:rsidR="00C95EE6" w:rsidRDefault="00C95EE6" w:rsidP="00C95EE6">
            <w:pPr>
              <w:spacing w:before="160"/>
              <w:ind w:right="-23"/>
            </w:pPr>
          </w:p>
          <w:p w14:paraId="0633DF50" w14:textId="77777777" w:rsidR="00C95EE6" w:rsidRDefault="00C95EE6" w:rsidP="004C3536">
            <w:pPr>
              <w:spacing w:before="160"/>
              <w:ind w:right="-23"/>
              <w:jc w:val="center"/>
            </w:pPr>
            <w:r>
              <w:t>Equipment and area checked prior to commencement of event</w:t>
            </w:r>
          </w:p>
          <w:p w14:paraId="0F0AB2CB" w14:textId="77777777" w:rsidR="00C95EE6" w:rsidRDefault="00C95EE6" w:rsidP="00C95EE6">
            <w:pPr>
              <w:jc w:val="center"/>
            </w:pPr>
          </w:p>
          <w:p w14:paraId="2879C81A" w14:textId="77777777" w:rsidR="00C95EE6" w:rsidRDefault="00C95EE6" w:rsidP="00C95EE6">
            <w:pPr>
              <w:jc w:val="center"/>
            </w:pPr>
          </w:p>
          <w:p w14:paraId="62FE4351" w14:textId="77777777" w:rsidR="00C95EE6" w:rsidRPr="002A47CF" w:rsidRDefault="00C95EE6" w:rsidP="00C95EE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F696B44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1A44FEAD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63EAE6B2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45A12F2D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9BBC7F" w14:textId="77777777" w:rsidR="00C95EE6" w:rsidRDefault="00C95EE6" w:rsidP="00C95EE6">
            <w:pPr>
              <w:numPr>
                <w:ilvl w:val="0"/>
                <w:numId w:val="7"/>
              </w:numPr>
              <w:spacing w:after="0" w:line="276" w:lineRule="auto"/>
              <w:ind w:right="-23"/>
            </w:pPr>
            <w:r>
              <w:t>Inspect areas for hazards prior to starting events</w:t>
            </w:r>
          </w:p>
          <w:p w14:paraId="189B243D" w14:textId="77777777" w:rsidR="00C95EE6" w:rsidRPr="00E551BA" w:rsidRDefault="00C95EE6" w:rsidP="00C95EE6">
            <w:pPr>
              <w:numPr>
                <w:ilvl w:val="0"/>
                <w:numId w:val="7"/>
              </w:numPr>
              <w:spacing w:after="0" w:line="276" w:lineRule="auto"/>
              <w:ind w:right="-23"/>
            </w:pPr>
            <w:r>
              <w:t xml:space="preserve">Event areas prepared and inspected as per </w:t>
            </w:r>
            <w:hyperlink r:id="rId8" w:history="1">
              <w:r w:rsidRPr="00817945">
                <w:rPr>
                  <w:rStyle w:val="Hyperlink"/>
                  <w:rFonts w:eastAsia="Times New Roman"/>
                  <w:lang w:eastAsia="en-AU"/>
                </w:rPr>
                <w:t xml:space="preserve"> Sports &amp; Physical Activity in School Safe Conduct Guidelines</w:t>
              </w:r>
            </w:hyperlink>
          </w:p>
          <w:p w14:paraId="12C9F24F" w14:textId="77777777" w:rsidR="00C95EE6" w:rsidRDefault="00C95EE6" w:rsidP="00C95EE6">
            <w:pPr>
              <w:numPr>
                <w:ilvl w:val="0"/>
                <w:numId w:val="7"/>
              </w:numPr>
              <w:spacing w:after="0" w:line="276" w:lineRule="auto"/>
              <w:ind w:right="-23"/>
            </w:pPr>
            <w:r>
              <w:t>Emergency management plans in place and staff are aware of procedures</w:t>
            </w:r>
          </w:p>
          <w:p w14:paraId="68617260" w14:textId="77777777" w:rsidR="00C95EE6" w:rsidRPr="006323C8" w:rsidRDefault="00C95EE6" w:rsidP="00C95EE6">
            <w:pPr>
              <w:numPr>
                <w:ilvl w:val="0"/>
                <w:numId w:val="7"/>
              </w:numPr>
              <w:spacing w:after="0" w:line="276" w:lineRule="auto"/>
              <w:ind w:right="-23"/>
            </w:pPr>
            <w:r>
              <w:t>Brief students on emergency planning – assembly points, advising staff of an emergency and following instructions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6DB71F" w14:textId="77777777" w:rsidR="00C95EE6" w:rsidRDefault="00C95EE6" w:rsidP="00C95EE6">
            <w:pPr>
              <w:jc w:val="center"/>
            </w:pPr>
          </w:p>
          <w:p w14:paraId="75170FD4" w14:textId="77777777" w:rsidR="00C95EE6" w:rsidRDefault="00C95EE6" w:rsidP="00C95EE6">
            <w:pPr>
              <w:jc w:val="center"/>
            </w:pPr>
          </w:p>
          <w:p w14:paraId="10C723B1" w14:textId="77777777" w:rsidR="00C95EE6" w:rsidRDefault="00C95EE6" w:rsidP="00C95EE6">
            <w:pPr>
              <w:jc w:val="center"/>
            </w:pPr>
          </w:p>
          <w:p w14:paraId="42B0F187" w14:textId="77777777" w:rsidR="00C95EE6" w:rsidRDefault="00C95EE6" w:rsidP="00C95EE6">
            <w:pPr>
              <w:jc w:val="center"/>
            </w:pPr>
          </w:p>
          <w:p w14:paraId="192E92AD" w14:textId="77777777" w:rsidR="00C95EE6" w:rsidRPr="00850DD5" w:rsidRDefault="00C95EE6" w:rsidP="00C95EE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ABDA707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48BD8984" w14:textId="77777777" w:rsidR="004C3536" w:rsidRDefault="004C3536" w:rsidP="00C95EE6">
            <w:pPr>
              <w:spacing w:after="0"/>
              <w:ind w:right="-23"/>
              <w:jc w:val="center"/>
            </w:pPr>
            <w:r>
              <w:t xml:space="preserve">Region </w:t>
            </w:r>
          </w:p>
          <w:p w14:paraId="2A515BDB" w14:textId="77777777" w:rsidR="004C3536" w:rsidRDefault="004C3536" w:rsidP="00C95EE6">
            <w:pPr>
              <w:spacing w:after="0"/>
              <w:ind w:right="-23"/>
              <w:jc w:val="center"/>
            </w:pPr>
            <w:r>
              <w:t>Convener</w:t>
            </w:r>
          </w:p>
          <w:p w14:paraId="0E3D9E4E" w14:textId="77777777" w:rsidR="004C3536" w:rsidRDefault="004C3536" w:rsidP="00C95EE6">
            <w:pPr>
              <w:spacing w:after="0"/>
              <w:ind w:right="-23"/>
              <w:jc w:val="center"/>
            </w:pPr>
          </w:p>
          <w:p w14:paraId="6CEEBD39" w14:textId="77777777" w:rsidR="004C3536" w:rsidRDefault="004C3536" w:rsidP="00C95EE6">
            <w:pPr>
              <w:spacing w:after="0"/>
              <w:ind w:right="-23"/>
              <w:jc w:val="center"/>
            </w:pPr>
            <w:r>
              <w:t>Team Coach/Manager</w:t>
            </w:r>
          </w:p>
          <w:p w14:paraId="1DDE17F7" w14:textId="77777777" w:rsidR="004C3536" w:rsidRDefault="004C3536" w:rsidP="00C95EE6">
            <w:pPr>
              <w:spacing w:after="0"/>
              <w:ind w:right="-23"/>
              <w:jc w:val="center"/>
            </w:pPr>
          </w:p>
          <w:p w14:paraId="6C4A13B4" w14:textId="77777777" w:rsidR="00C95EE6" w:rsidRDefault="00C95EE6" w:rsidP="00C95EE6">
            <w:pPr>
              <w:spacing w:after="0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0E2CA56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47793F73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1840283" w14:textId="77777777" w:rsidR="00C95EE6" w:rsidRDefault="00C95EE6" w:rsidP="00C95EE6">
            <w:pPr>
              <w:spacing w:after="0"/>
              <w:ind w:right="-23"/>
              <w:jc w:val="center"/>
            </w:pPr>
            <w:r>
              <w:t xml:space="preserve">Prior to </w:t>
            </w:r>
          </w:p>
          <w:p w14:paraId="10610601" w14:textId="77777777" w:rsidR="00C95EE6" w:rsidRPr="00E968F1" w:rsidRDefault="00C95EE6" w:rsidP="00C95EE6">
            <w:pPr>
              <w:spacing w:after="0"/>
              <w:ind w:right="-23"/>
              <w:jc w:val="center"/>
            </w:pPr>
            <w:r>
              <w:t>Event</w:t>
            </w:r>
          </w:p>
        </w:tc>
      </w:tr>
      <w:tr w:rsidR="004C3536" w14:paraId="0E90E9B1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8FE173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lastRenderedPageBreak/>
              <w:t>Movement of crowd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3C8E666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Movement between activities</w:t>
            </w: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D3BA6ED" w14:textId="77777777" w:rsidR="00C95EE6" w:rsidRDefault="00C95EE6" w:rsidP="00C95EE6">
            <w:pPr>
              <w:spacing w:before="160"/>
              <w:ind w:right="-23"/>
            </w:pP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7FC411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4917E4A" w14:textId="77777777" w:rsidR="00C95EE6" w:rsidRDefault="00C95EE6" w:rsidP="00C95EE6">
            <w:pPr>
              <w:numPr>
                <w:ilvl w:val="0"/>
                <w:numId w:val="7"/>
              </w:numPr>
              <w:spacing w:after="0" w:line="276" w:lineRule="auto"/>
              <w:ind w:right="-23"/>
            </w:pPr>
            <w:r>
              <w:t xml:space="preserve">Convener, announcer ensure students walk around events 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CA6CCF9" w14:textId="77777777" w:rsidR="00C95EE6" w:rsidRDefault="00C95EE6" w:rsidP="00C95EE6">
            <w:pPr>
              <w:jc w:val="center"/>
            </w:pPr>
          </w:p>
          <w:p w14:paraId="56126278" w14:textId="77777777" w:rsidR="00C95EE6" w:rsidRPr="00850DD5" w:rsidRDefault="00C95EE6" w:rsidP="00C95EE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5872BB" w14:textId="77777777" w:rsidR="00C95EE6" w:rsidRDefault="004C3536" w:rsidP="004C3536">
            <w:pPr>
              <w:spacing w:after="0"/>
              <w:ind w:right="-23"/>
              <w:jc w:val="center"/>
            </w:pPr>
            <w:r>
              <w:t>Team Coach/Manager</w:t>
            </w: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36414E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2743138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On the day</w:t>
            </w:r>
          </w:p>
        </w:tc>
      </w:tr>
      <w:tr w:rsidR="004C3536" w14:paraId="026FA7A7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861F58D" w14:textId="77777777" w:rsidR="003876EA" w:rsidRDefault="003876EA" w:rsidP="00C95EE6">
            <w:pPr>
              <w:spacing w:before="160"/>
              <w:ind w:right="-23"/>
              <w:jc w:val="center"/>
            </w:pPr>
            <w:r>
              <w:t>First Aid</w:t>
            </w:r>
          </w:p>
          <w:p w14:paraId="111622A7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193C20E2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32C64B21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7C3D0056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4B42CACB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5C6AA8C8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02D9F519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7E9C7DE5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Health Conditions</w:t>
            </w:r>
          </w:p>
          <w:p w14:paraId="5496B4C7" w14:textId="77777777" w:rsidR="00C95EE6" w:rsidRDefault="00C95EE6" w:rsidP="00C95EE6">
            <w:pPr>
              <w:spacing w:before="160"/>
              <w:ind w:right="-23"/>
            </w:pPr>
          </w:p>
          <w:p w14:paraId="34A20724" w14:textId="77777777" w:rsidR="00C95EE6" w:rsidRDefault="00C95EE6" w:rsidP="00C95EE6">
            <w:pPr>
              <w:spacing w:before="160"/>
              <w:ind w:right="-23"/>
            </w:pPr>
          </w:p>
          <w:p w14:paraId="46F8C98B" w14:textId="77777777" w:rsidR="004C3536" w:rsidRDefault="004C3536" w:rsidP="00C95EE6">
            <w:pPr>
              <w:spacing w:before="160"/>
              <w:ind w:right="-23"/>
            </w:pPr>
          </w:p>
          <w:p w14:paraId="5158AEB0" w14:textId="77777777" w:rsidR="004C3536" w:rsidRDefault="004C3536" w:rsidP="00C95EE6">
            <w:pPr>
              <w:spacing w:before="160"/>
              <w:ind w:right="-23"/>
            </w:pPr>
          </w:p>
          <w:p w14:paraId="523283EE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76FC342C" w14:textId="77777777" w:rsidR="00363A71" w:rsidRDefault="00363A71" w:rsidP="00C95EE6">
            <w:pPr>
              <w:spacing w:before="160"/>
              <w:ind w:right="-23"/>
              <w:jc w:val="center"/>
            </w:pPr>
          </w:p>
          <w:p w14:paraId="446A7FB5" w14:textId="77777777" w:rsidR="00363A71" w:rsidRDefault="00363A71" w:rsidP="00C95EE6">
            <w:pPr>
              <w:spacing w:before="160"/>
              <w:ind w:right="-23"/>
              <w:jc w:val="center"/>
            </w:pPr>
          </w:p>
          <w:p w14:paraId="44B2292E" w14:textId="77777777" w:rsidR="00363A71" w:rsidRDefault="00363A71" w:rsidP="00C95EE6">
            <w:pPr>
              <w:spacing w:before="160"/>
              <w:ind w:right="-23"/>
              <w:jc w:val="center"/>
            </w:pPr>
          </w:p>
          <w:p w14:paraId="01E2AF2B" w14:textId="77777777" w:rsidR="00363A71" w:rsidRDefault="00363A71" w:rsidP="00363A71">
            <w:pPr>
              <w:spacing w:before="160" w:after="0"/>
              <w:ind w:right="-23"/>
              <w:jc w:val="center"/>
            </w:pPr>
            <w:r>
              <w:lastRenderedPageBreak/>
              <w:t>Health Conditions</w:t>
            </w:r>
          </w:p>
          <w:p w14:paraId="7066B5D9" w14:textId="77777777" w:rsidR="00363A71" w:rsidRDefault="00363A71" w:rsidP="00363A71">
            <w:pPr>
              <w:ind w:right="-23"/>
              <w:jc w:val="center"/>
            </w:pPr>
            <w:r>
              <w:t>Continued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5B2CA3" w14:textId="77777777" w:rsidR="003876EA" w:rsidRDefault="003876EA" w:rsidP="003876EA">
            <w:pPr>
              <w:spacing w:before="160" w:after="120"/>
              <w:ind w:right="-23"/>
              <w:jc w:val="center"/>
            </w:pPr>
            <w:r>
              <w:lastRenderedPageBreak/>
              <w:t>Incident resulting in injury</w:t>
            </w:r>
          </w:p>
          <w:p w14:paraId="57CC3BDC" w14:textId="77777777" w:rsidR="003876EA" w:rsidRDefault="003876EA" w:rsidP="003876EA">
            <w:pPr>
              <w:spacing w:before="160" w:after="120"/>
              <w:ind w:right="-23"/>
              <w:jc w:val="center"/>
            </w:pPr>
            <w:r>
              <w:t>Allergic Reaction</w:t>
            </w:r>
          </w:p>
          <w:p w14:paraId="51214E2C" w14:textId="77777777" w:rsidR="003876EA" w:rsidRDefault="003876EA" w:rsidP="003876EA">
            <w:pPr>
              <w:spacing w:before="160" w:after="120"/>
              <w:ind w:right="-23"/>
              <w:jc w:val="center"/>
            </w:pPr>
            <w:r>
              <w:t>Bites and Stings</w:t>
            </w:r>
          </w:p>
          <w:p w14:paraId="05C0D35E" w14:textId="77777777" w:rsidR="003876EA" w:rsidRDefault="003876EA" w:rsidP="003876EA">
            <w:pPr>
              <w:spacing w:before="160" w:after="120"/>
              <w:ind w:right="-23"/>
              <w:jc w:val="center"/>
            </w:pPr>
            <w:r>
              <w:t>Asthma Attack</w:t>
            </w:r>
          </w:p>
          <w:p w14:paraId="51796768" w14:textId="77777777" w:rsidR="003876EA" w:rsidRDefault="003876EA" w:rsidP="003876EA">
            <w:pPr>
              <w:spacing w:before="160" w:after="120"/>
              <w:ind w:right="-23"/>
              <w:jc w:val="center"/>
            </w:pPr>
            <w:r>
              <w:t>Sun Safety</w:t>
            </w:r>
          </w:p>
          <w:p w14:paraId="3980EBB4" w14:textId="77777777" w:rsidR="003876EA" w:rsidRDefault="003876EA" w:rsidP="00363A71">
            <w:pPr>
              <w:spacing w:before="160" w:after="0"/>
              <w:ind w:right="-23"/>
              <w:jc w:val="center"/>
            </w:pPr>
            <w:r>
              <w:t>Possible dehydration due</w:t>
            </w:r>
          </w:p>
          <w:p w14:paraId="21DF39F3" w14:textId="77777777" w:rsidR="003876EA" w:rsidRDefault="003876EA" w:rsidP="00363A71">
            <w:pPr>
              <w:ind w:right="-23"/>
              <w:jc w:val="center"/>
            </w:pPr>
            <w:r>
              <w:t xml:space="preserve"> to event participation</w:t>
            </w:r>
          </w:p>
          <w:p w14:paraId="0BBEE5CA" w14:textId="77777777" w:rsidR="003876EA" w:rsidRDefault="003876EA" w:rsidP="00C95EE6">
            <w:pPr>
              <w:spacing w:before="160"/>
              <w:ind w:right="-23"/>
              <w:jc w:val="center"/>
            </w:pPr>
          </w:p>
          <w:p w14:paraId="358226F0" w14:textId="77777777" w:rsidR="00363A71" w:rsidRDefault="00363A71" w:rsidP="00C95EE6">
            <w:pPr>
              <w:spacing w:before="160"/>
              <w:ind w:right="-23"/>
              <w:jc w:val="center"/>
            </w:pPr>
          </w:p>
          <w:p w14:paraId="5D1C93A3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Anaphylactic reaction</w:t>
            </w:r>
          </w:p>
          <w:p w14:paraId="2C58B4E0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621FB4FD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756F2FEA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458E1453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Other health emergency</w:t>
            </w: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AE98C7" w14:textId="77777777" w:rsidR="003876EA" w:rsidRDefault="003876EA" w:rsidP="004C3536">
            <w:pPr>
              <w:spacing w:before="160" w:after="0"/>
              <w:ind w:right="-23"/>
              <w:jc w:val="center"/>
            </w:pPr>
          </w:p>
          <w:p w14:paraId="23280853" w14:textId="77777777" w:rsidR="003876EA" w:rsidRDefault="003876EA" w:rsidP="004C3536">
            <w:pPr>
              <w:spacing w:before="160" w:after="0"/>
              <w:ind w:right="-23"/>
              <w:jc w:val="center"/>
            </w:pPr>
          </w:p>
          <w:p w14:paraId="51D41FB5" w14:textId="77777777" w:rsidR="003876EA" w:rsidRDefault="003876EA" w:rsidP="004C3536">
            <w:pPr>
              <w:spacing w:before="160" w:after="0"/>
              <w:ind w:right="-23"/>
              <w:jc w:val="center"/>
            </w:pPr>
          </w:p>
          <w:p w14:paraId="51D14E80" w14:textId="77777777" w:rsidR="00C95EE6" w:rsidRDefault="00C95EE6" w:rsidP="004C3536">
            <w:pPr>
              <w:spacing w:before="160" w:after="0"/>
              <w:ind w:right="-23"/>
              <w:jc w:val="center"/>
            </w:pPr>
            <w:r>
              <w:t>All Staff hold Current Certifications in</w:t>
            </w:r>
          </w:p>
          <w:p w14:paraId="65BD65FB" w14:textId="77777777" w:rsidR="003876EA" w:rsidRDefault="00C95EE6" w:rsidP="003876EA">
            <w:pPr>
              <w:spacing w:after="0"/>
              <w:ind w:right="-23"/>
              <w:jc w:val="center"/>
            </w:pPr>
            <w:r>
              <w:t>e-Emergency Care, Anaphylaxis</w:t>
            </w:r>
          </w:p>
          <w:p w14:paraId="2DFE3416" w14:textId="77777777" w:rsidR="00C95EE6" w:rsidRDefault="00C95EE6" w:rsidP="003876EA">
            <w:pPr>
              <w:ind w:right="-23"/>
              <w:jc w:val="center"/>
            </w:pPr>
            <w:r>
              <w:t xml:space="preserve"> and if required CPR</w:t>
            </w:r>
          </w:p>
          <w:p w14:paraId="0C210B09" w14:textId="77777777" w:rsidR="00C95EE6" w:rsidRDefault="00C95EE6" w:rsidP="004C3536">
            <w:pPr>
              <w:spacing w:before="160"/>
              <w:ind w:right="-23"/>
              <w:jc w:val="center"/>
            </w:pPr>
          </w:p>
          <w:p w14:paraId="6AB0FFFB" w14:textId="77777777" w:rsidR="003876EA" w:rsidRDefault="003876EA" w:rsidP="004C3536">
            <w:pPr>
              <w:spacing w:before="160" w:after="0"/>
              <w:ind w:right="-23"/>
              <w:jc w:val="center"/>
              <w:rPr>
                <w:b/>
                <w:color w:val="FF0000"/>
              </w:rPr>
            </w:pPr>
          </w:p>
          <w:p w14:paraId="2359245D" w14:textId="77777777" w:rsidR="003876EA" w:rsidRDefault="003876EA" w:rsidP="004C3536">
            <w:pPr>
              <w:spacing w:before="160" w:after="0"/>
              <w:ind w:right="-23"/>
              <w:jc w:val="center"/>
              <w:rPr>
                <w:b/>
                <w:color w:val="FF0000"/>
              </w:rPr>
            </w:pPr>
          </w:p>
          <w:p w14:paraId="2DD4D802" w14:textId="77777777" w:rsidR="004C3536" w:rsidRDefault="00C95EE6" w:rsidP="004C3536">
            <w:pPr>
              <w:spacing w:before="160" w:after="0"/>
              <w:ind w:right="-23"/>
              <w:jc w:val="center"/>
              <w:rPr>
                <w:b/>
                <w:color w:val="FF0000"/>
              </w:rPr>
            </w:pPr>
            <w:r w:rsidRPr="007942E3">
              <w:rPr>
                <w:b/>
                <w:color w:val="FF0000"/>
              </w:rPr>
              <w:t>Students with anaphylaxis to</w:t>
            </w:r>
          </w:p>
          <w:p w14:paraId="596F7E7F" w14:textId="77777777" w:rsidR="00C95EE6" w:rsidRPr="007942E3" w:rsidRDefault="00C95EE6" w:rsidP="004C3536">
            <w:pPr>
              <w:ind w:right="-23"/>
              <w:jc w:val="center"/>
              <w:rPr>
                <w:b/>
                <w:color w:val="FF0000"/>
              </w:rPr>
            </w:pPr>
            <w:r w:rsidRPr="007942E3">
              <w:rPr>
                <w:b/>
                <w:color w:val="FF0000"/>
              </w:rPr>
              <w:t xml:space="preserve"> wear wrist bands</w:t>
            </w:r>
          </w:p>
          <w:p w14:paraId="2554A9B3" w14:textId="77777777" w:rsidR="00C95EE6" w:rsidRDefault="00C95EE6" w:rsidP="00C95EE6">
            <w:pPr>
              <w:spacing w:before="160"/>
              <w:ind w:right="-23"/>
            </w:pP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FF1085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432985A6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5</w:t>
            </w:r>
          </w:p>
          <w:p w14:paraId="2AF90826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2EBA614A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3F33124C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2551D337" w14:textId="77777777" w:rsidR="00C95EE6" w:rsidRDefault="00C95EE6" w:rsidP="00C95EE6">
            <w:pPr>
              <w:spacing w:before="160"/>
              <w:ind w:right="-23"/>
              <w:jc w:val="center"/>
            </w:pPr>
          </w:p>
          <w:p w14:paraId="4F20A425" w14:textId="77777777" w:rsidR="00C95EE6" w:rsidRPr="005D049C" w:rsidRDefault="00C95EE6" w:rsidP="00C95EE6">
            <w:pPr>
              <w:spacing w:before="160"/>
              <w:ind w:right="-2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45FE01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ind w:left="714" w:hanging="357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Identify allergens that pose a risk and eliminate from event</w:t>
            </w:r>
          </w:p>
          <w:p w14:paraId="422E28AE" w14:textId="77777777" w:rsidR="00C95EE6" w:rsidRDefault="00C95EE6" w:rsidP="00C95EE6">
            <w:pPr>
              <w:numPr>
                <w:ilvl w:val="0"/>
                <w:numId w:val="8"/>
              </w:numPr>
              <w:spacing w:after="0"/>
              <w:ind w:left="714" w:hanging="357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Students diagnosed with anaphylaxis to provide their own food or be capable of determining appropriate food to purchase</w:t>
            </w:r>
          </w:p>
          <w:p w14:paraId="7FDB7D83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St</w:t>
            </w:r>
            <w:r w:rsidR="004C3536">
              <w:rPr>
                <w:rFonts w:eastAsia="Times New Roman"/>
                <w:lang w:eastAsia="en-AU"/>
              </w:rPr>
              <w:t xml:space="preserve">udents </w:t>
            </w:r>
            <w:r>
              <w:rPr>
                <w:rFonts w:eastAsia="Times New Roman"/>
                <w:lang w:eastAsia="en-AU"/>
              </w:rPr>
              <w:t xml:space="preserve">to </w:t>
            </w:r>
            <w:r w:rsidR="004C3536">
              <w:rPr>
                <w:rFonts w:eastAsia="Times New Roman"/>
                <w:lang w:eastAsia="en-AU"/>
              </w:rPr>
              <w:t xml:space="preserve">bring </w:t>
            </w:r>
            <w:r>
              <w:rPr>
                <w:rFonts w:eastAsia="Times New Roman"/>
                <w:lang w:eastAsia="en-AU"/>
              </w:rPr>
              <w:t>individual student adrenaline auto</w:t>
            </w:r>
            <w:r w:rsidR="004C3536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injector and current ASCIA Plan</w:t>
            </w:r>
          </w:p>
          <w:p w14:paraId="226B16C8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First Aid Officer appointed and available</w:t>
            </w:r>
          </w:p>
          <w:p w14:paraId="0155CACE" w14:textId="77777777" w:rsidR="00363A71" w:rsidRPr="00877B66" w:rsidRDefault="00363A71" w:rsidP="00363A71">
            <w:pPr>
              <w:numPr>
                <w:ilvl w:val="0"/>
                <w:numId w:val="8"/>
              </w:numPr>
              <w:spacing w:before="120" w:after="0"/>
              <w:ind w:left="714" w:hanging="357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FF0000"/>
                <w:lang w:eastAsia="en-AU"/>
              </w:rPr>
              <w:t>First aid kits must include Asthma medication for use in emergency situations.</w:t>
            </w:r>
          </w:p>
          <w:p w14:paraId="5351F3A3" w14:textId="77777777" w:rsidR="00363A71" w:rsidRDefault="00363A71" w:rsidP="00363A71">
            <w:pPr>
              <w:numPr>
                <w:ilvl w:val="0"/>
                <w:numId w:val="8"/>
              </w:numPr>
              <w:spacing w:before="120" w:after="0"/>
              <w:ind w:left="714" w:hanging="357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Students to bring water bottles and encouraged to drink water regularly</w:t>
            </w:r>
          </w:p>
          <w:p w14:paraId="09FC93E7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All staff, student and parents are advised of the location of the First Aid Officer</w:t>
            </w:r>
          </w:p>
          <w:p w14:paraId="39C2C223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Health care plans for student diagnosed with a health conditions are available</w:t>
            </w:r>
          </w:p>
          <w:p w14:paraId="7F9E7B8C" w14:textId="77777777" w:rsidR="00C95EE6" w:rsidRDefault="00C95EE6" w:rsidP="00C95EE6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Land line or mobile phone available for contacting emergency services</w:t>
            </w:r>
          </w:p>
          <w:p w14:paraId="7DF6AAF5" w14:textId="77777777" w:rsidR="00C95EE6" w:rsidRPr="00315DE0" w:rsidRDefault="00C95EE6" w:rsidP="00363A71">
            <w:pPr>
              <w:numPr>
                <w:ilvl w:val="0"/>
                <w:numId w:val="8"/>
              </w:numPr>
              <w:spacing w:before="120" w:after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Emergency contact numbers for students taken to event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B097801" w14:textId="77777777" w:rsidR="00C95EE6" w:rsidRDefault="00C95EE6" w:rsidP="00C95EE6">
            <w:pPr>
              <w:jc w:val="center"/>
            </w:pPr>
          </w:p>
          <w:p w14:paraId="354DBA12" w14:textId="77777777" w:rsidR="00C95EE6" w:rsidRDefault="00C95EE6" w:rsidP="00C95EE6">
            <w:pPr>
              <w:jc w:val="center"/>
            </w:pPr>
            <w:r>
              <w:t>5</w:t>
            </w:r>
          </w:p>
          <w:p w14:paraId="01E81A30" w14:textId="77777777" w:rsidR="00C95EE6" w:rsidRDefault="00C95EE6" w:rsidP="00C95EE6">
            <w:pPr>
              <w:jc w:val="center"/>
            </w:pPr>
          </w:p>
          <w:p w14:paraId="40414827" w14:textId="77777777" w:rsidR="00C95EE6" w:rsidRDefault="00C95EE6" w:rsidP="00C95EE6">
            <w:pPr>
              <w:jc w:val="center"/>
            </w:pPr>
          </w:p>
          <w:p w14:paraId="2379DA29" w14:textId="77777777" w:rsidR="00C95EE6" w:rsidRDefault="00C95EE6" w:rsidP="00C95EE6">
            <w:pPr>
              <w:jc w:val="center"/>
            </w:pPr>
          </w:p>
          <w:p w14:paraId="14B32725" w14:textId="77777777" w:rsidR="00C95EE6" w:rsidRDefault="00C95EE6" w:rsidP="00C95EE6">
            <w:pPr>
              <w:jc w:val="center"/>
            </w:pPr>
          </w:p>
          <w:p w14:paraId="37F17E86" w14:textId="77777777" w:rsidR="00C95EE6" w:rsidRDefault="00C95EE6" w:rsidP="00C95EE6">
            <w:pPr>
              <w:jc w:val="center"/>
            </w:pPr>
          </w:p>
          <w:p w14:paraId="468FAA7A" w14:textId="77777777" w:rsidR="00C95EE6" w:rsidRDefault="00C95EE6" w:rsidP="00C95EE6">
            <w:pPr>
              <w:jc w:val="center"/>
            </w:pPr>
          </w:p>
          <w:p w14:paraId="108BF552" w14:textId="77777777" w:rsidR="00C95EE6" w:rsidRDefault="00C95EE6" w:rsidP="00C95EE6">
            <w:pPr>
              <w:jc w:val="center"/>
            </w:pPr>
          </w:p>
          <w:p w14:paraId="644F0CF3" w14:textId="77777777" w:rsidR="00C95EE6" w:rsidRPr="00850DD5" w:rsidRDefault="00C95EE6" w:rsidP="00C95EE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7B0AF07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603776D5" w14:textId="77777777" w:rsidR="00363A71" w:rsidRDefault="00363A71" w:rsidP="00C95EE6">
            <w:pPr>
              <w:spacing w:after="0"/>
              <w:ind w:right="-23"/>
              <w:jc w:val="center"/>
            </w:pPr>
            <w:r>
              <w:t xml:space="preserve">Region </w:t>
            </w:r>
          </w:p>
          <w:p w14:paraId="4AD6BAAC" w14:textId="77777777" w:rsidR="00363A71" w:rsidRDefault="00363A71" w:rsidP="00C95EE6">
            <w:pPr>
              <w:spacing w:after="0"/>
              <w:ind w:right="-23"/>
              <w:jc w:val="center"/>
            </w:pPr>
            <w:r>
              <w:t>Convener</w:t>
            </w:r>
          </w:p>
          <w:p w14:paraId="2AC4248A" w14:textId="77777777" w:rsidR="00363A71" w:rsidRDefault="00363A71" w:rsidP="00C95EE6">
            <w:pPr>
              <w:spacing w:after="0"/>
              <w:ind w:right="-23"/>
              <w:jc w:val="center"/>
            </w:pPr>
          </w:p>
          <w:p w14:paraId="41BA839F" w14:textId="77777777" w:rsidR="00363A71" w:rsidRDefault="00363A71" w:rsidP="00C95EE6">
            <w:pPr>
              <w:spacing w:after="0"/>
              <w:ind w:right="-23"/>
              <w:jc w:val="center"/>
            </w:pPr>
          </w:p>
          <w:p w14:paraId="2B583B29" w14:textId="77777777" w:rsidR="00363A71" w:rsidRDefault="00363A71" w:rsidP="00C95EE6">
            <w:pPr>
              <w:spacing w:after="0"/>
              <w:ind w:right="-23"/>
              <w:jc w:val="center"/>
            </w:pPr>
          </w:p>
          <w:p w14:paraId="72E269E9" w14:textId="77777777" w:rsidR="00C95EE6" w:rsidRDefault="004C3536" w:rsidP="00C95EE6">
            <w:pPr>
              <w:spacing w:after="0"/>
              <w:ind w:right="-23"/>
              <w:jc w:val="center"/>
            </w:pPr>
            <w:r>
              <w:t>Team Coach/Manager</w:t>
            </w:r>
          </w:p>
          <w:p w14:paraId="7305FD9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47DD6922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41725E1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5714EB2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588D01EA" w14:textId="77777777" w:rsidR="004C3536" w:rsidRDefault="004C3536" w:rsidP="00C95EE6">
            <w:pPr>
              <w:spacing w:after="0"/>
              <w:ind w:right="-23"/>
              <w:jc w:val="center"/>
            </w:pPr>
          </w:p>
          <w:p w14:paraId="348F5F4D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First Aid Officer</w:t>
            </w:r>
          </w:p>
          <w:p w14:paraId="7B47D906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0E5DA309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39443A74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09835819" w14:textId="77777777" w:rsidR="00C95EE6" w:rsidRDefault="00C95EE6" w:rsidP="00C95EE6">
            <w:pPr>
              <w:spacing w:after="0"/>
              <w:ind w:right="-23"/>
            </w:pPr>
          </w:p>
          <w:p w14:paraId="0ED77666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7AE5ED2F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61C924E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7C98888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02B9A29F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26A054A7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6FDC488F" w14:textId="77777777" w:rsidR="00C95EE6" w:rsidRDefault="00C95EE6" w:rsidP="00C95EE6">
            <w:pPr>
              <w:spacing w:after="0"/>
              <w:ind w:right="-23"/>
            </w:pPr>
          </w:p>
          <w:p w14:paraId="70D88823" w14:textId="77777777" w:rsidR="00C95EE6" w:rsidRPr="006323C8" w:rsidRDefault="00C95EE6" w:rsidP="00C95EE6">
            <w:pPr>
              <w:spacing w:after="0"/>
              <w:ind w:right="-23"/>
            </w:pP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DEBA006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366E305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Prior to Event</w:t>
            </w:r>
          </w:p>
          <w:p w14:paraId="6D1FEC5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7CB9AD6C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7A3F0BE1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5FB7BC7C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26C6C3BB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324F98E1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32A8AF34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0C5631F7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61C77C90" w14:textId="77777777" w:rsidR="004C3536" w:rsidRDefault="004C3536" w:rsidP="00C95EE6">
            <w:pPr>
              <w:spacing w:after="0"/>
              <w:ind w:right="-23"/>
              <w:jc w:val="center"/>
            </w:pPr>
          </w:p>
          <w:p w14:paraId="3D02841E" w14:textId="77777777" w:rsidR="004C3536" w:rsidRDefault="004C3536" w:rsidP="00C95EE6">
            <w:pPr>
              <w:spacing w:after="0"/>
              <w:ind w:right="-23"/>
              <w:jc w:val="center"/>
            </w:pPr>
          </w:p>
          <w:p w14:paraId="24934AA4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Prior to Event</w:t>
            </w:r>
          </w:p>
          <w:p w14:paraId="41A343F4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2F72C155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606F9D9D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34FE71AB" w14:textId="77777777" w:rsidR="00C95EE6" w:rsidRDefault="00C95EE6" w:rsidP="00C95EE6">
            <w:pPr>
              <w:spacing w:after="0"/>
              <w:ind w:right="-23"/>
              <w:jc w:val="center"/>
            </w:pPr>
            <w:r>
              <w:t>and</w:t>
            </w:r>
          </w:p>
          <w:p w14:paraId="205B7A99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707B126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3C7CE210" w14:textId="77777777" w:rsidR="00C95EE6" w:rsidRDefault="00C95EE6" w:rsidP="00C95EE6">
            <w:pPr>
              <w:spacing w:after="0"/>
              <w:ind w:right="-23"/>
              <w:jc w:val="center"/>
            </w:pPr>
          </w:p>
          <w:p w14:paraId="1DF95CF3" w14:textId="77777777" w:rsidR="00C95EE6" w:rsidRPr="00E968F1" w:rsidRDefault="00C95EE6" w:rsidP="00C95EE6">
            <w:pPr>
              <w:spacing w:after="0"/>
              <w:ind w:right="-23"/>
              <w:jc w:val="center"/>
            </w:pPr>
            <w:r>
              <w:t>Duration of Event</w:t>
            </w:r>
          </w:p>
        </w:tc>
      </w:tr>
      <w:tr w:rsidR="004C3536" w14:paraId="0E5E272B" w14:textId="77777777" w:rsidTr="00C95EE6">
        <w:trPr>
          <w:trHeight w:val="143"/>
        </w:trPr>
        <w:tc>
          <w:tcPr>
            <w:tcW w:w="15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07F6F30" w14:textId="77777777" w:rsidR="00C95EE6" w:rsidRDefault="00C95EE6" w:rsidP="00363A71">
            <w:pPr>
              <w:spacing w:before="160"/>
              <w:ind w:right="-23"/>
              <w:jc w:val="center"/>
            </w:pPr>
            <w:r>
              <w:t>Equipment – Shoes/Clothing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3D93CCA" w14:textId="77777777" w:rsidR="00C95EE6" w:rsidRDefault="00C95EE6" w:rsidP="00C95EE6">
            <w:pPr>
              <w:spacing w:before="160"/>
              <w:ind w:right="-23"/>
            </w:pPr>
          </w:p>
        </w:tc>
        <w:tc>
          <w:tcPr>
            <w:tcW w:w="382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FFDCC47" w14:textId="77777777" w:rsidR="00C95EE6" w:rsidRPr="005D049C" w:rsidRDefault="00C95EE6" w:rsidP="003876EA">
            <w:pPr>
              <w:spacing w:before="160"/>
              <w:ind w:right="-23"/>
              <w:jc w:val="center"/>
            </w:pPr>
            <w:r>
              <w:t>Equipment and area checked prior to commencement of event</w:t>
            </w:r>
          </w:p>
        </w:tc>
        <w:tc>
          <w:tcPr>
            <w:tcW w:w="99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69290CB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FC97CC9" w14:textId="77777777" w:rsidR="00363A71" w:rsidRPr="00363A71" w:rsidRDefault="00363A71" w:rsidP="00363A71">
            <w:pPr>
              <w:pStyle w:val="NormalWeb"/>
              <w:spacing w:after="0" w:line="240" w:lineRule="auto"/>
              <w:ind w:left="720"/>
              <w:rPr>
                <w:rFonts w:ascii="Arial" w:hAnsi="Arial" w:cs="Arial"/>
                <w:sz w:val="12"/>
                <w:szCs w:val="12"/>
              </w:rPr>
            </w:pPr>
          </w:p>
          <w:p w14:paraId="2FC4F7F9" w14:textId="77777777" w:rsidR="003876EA" w:rsidRDefault="00C95EE6" w:rsidP="00925224">
            <w:pPr>
              <w:pStyle w:val="NormalWeb"/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6EA">
              <w:rPr>
                <w:rFonts w:ascii="Arial" w:hAnsi="Arial" w:cs="Arial"/>
                <w:sz w:val="20"/>
                <w:szCs w:val="20"/>
              </w:rPr>
              <w:t>Students are to be instructed to wear sports shoes</w:t>
            </w:r>
            <w:r w:rsidR="003876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69D3D7" w14:textId="77777777" w:rsidR="00C95EE6" w:rsidRPr="007F21F9" w:rsidRDefault="00C95EE6" w:rsidP="003876EA">
            <w:pPr>
              <w:pStyle w:val="NormalWeb"/>
              <w:spacing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0F0A46B" w14:textId="77777777" w:rsidR="00C95EE6" w:rsidRDefault="00C95EE6" w:rsidP="00C95EE6">
            <w:pPr>
              <w:jc w:val="center"/>
            </w:pPr>
          </w:p>
          <w:p w14:paraId="4AE05105" w14:textId="77777777" w:rsidR="00C95EE6" w:rsidRPr="00850DD5" w:rsidRDefault="00C95EE6" w:rsidP="00C95EE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9116D8" w14:textId="77777777" w:rsidR="00C95EE6" w:rsidRDefault="00C95EE6" w:rsidP="003876EA">
            <w:pPr>
              <w:spacing w:before="160"/>
              <w:ind w:right="-23"/>
              <w:jc w:val="center"/>
            </w:pPr>
          </w:p>
        </w:tc>
        <w:tc>
          <w:tcPr>
            <w:tcW w:w="114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B2610C5" w14:textId="77777777" w:rsidR="00C95EE6" w:rsidRDefault="00C95EE6" w:rsidP="00C95EE6">
            <w:pPr>
              <w:spacing w:before="160"/>
              <w:ind w:right="-23"/>
              <w:jc w:val="center"/>
            </w:pPr>
            <w:r>
              <w:t>Prior to Event</w:t>
            </w:r>
          </w:p>
        </w:tc>
      </w:tr>
    </w:tbl>
    <w:p w14:paraId="4D1148AE" w14:textId="77777777" w:rsidR="00992485" w:rsidRDefault="00992485" w:rsidP="009C4142">
      <w:pPr>
        <w:spacing w:after="0"/>
      </w:pPr>
    </w:p>
    <w:p w14:paraId="2B1E0D8F" w14:textId="77777777" w:rsidR="00992485" w:rsidRDefault="00992485" w:rsidP="00992485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  <w:sz w:val="18"/>
          <w:szCs w:val="18"/>
        </w:rPr>
        <w:t xml:space="preserve">Relevant information attached: Yes  </w:t>
      </w:r>
      <w:r w:rsidR="00674776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74776">
        <w:rPr>
          <w:b/>
          <w:sz w:val="18"/>
          <w:szCs w:val="18"/>
        </w:rPr>
        <w:instrText xml:space="preserve"> FORMCHECKBOX </w:instrText>
      </w:r>
      <w:r w:rsidR="00E12537">
        <w:rPr>
          <w:b/>
          <w:sz w:val="18"/>
          <w:szCs w:val="18"/>
        </w:rPr>
      </w:r>
      <w:r w:rsidR="00E12537">
        <w:rPr>
          <w:b/>
          <w:sz w:val="18"/>
          <w:szCs w:val="18"/>
        </w:rPr>
        <w:fldChar w:fldCharType="separate"/>
      </w:r>
      <w:r w:rsidR="00674776">
        <w:rPr>
          <w:b/>
          <w:sz w:val="18"/>
          <w:szCs w:val="18"/>
        </w:rPr>
        <w:fldChar w:fldCharType="end"/>
      </w:r>
      <w:bookmarkEnd w:id="0"/>
      <w:r>
        <w:rPr>
          <w:b/>
          <w:sz w:val="18"/>
          <w:szCs w:val="18"/>
        </w:rPr>
        <w:t xml:space="preserve">    No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12537">
        <w:rPr>
          <w:b/>
          <w:sz w:val="18"/>
          <w:szCs w:val="18"/>
        </w:rPr>
      </w:r>
      <w:r w:rsidR="00E1253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</w:t>
      </w:r>
    </w:p>
    <w:p w14:paraId="3AFAF254" w14:textId="77777777" w:rsidR="00992485" w:rsidRDefault="00992485" w:rsidP="005E246D">
      <w:pPr>
        <w:spacing w:before="240"/>
        <w:rPr>
          <w:b/>
        </w:rPr>
      </w:pPr>
      <w:r w:rsidRPr="000E11A8">
        <w:rPr>
          <w:b/>
          <w:color w:val="ED7D31" w:themeColor="accent2"/>
        </w:rPr>
        <w:t>Y</w:t>
      </w:r>
      <w:r>
        <w:rPr>
          <w:b/>
        </w:rPr>
        <w:t xml:space="preserve">ou should report, </w:t>
      </w:r>
      <w:r w:rsidRPr="001C16DF">
        <w:rPr>
          <w:b/>
        </w:rPr>
        <w:t>monitor</w:t>
      </w:r>
      <w:r>
        <w:rPr>
          <w:b/>
        </w:rPr>
        <w:t xml:space="preserve"> and review</w:t>
      </w:r>
      <w:r w:rsidRPr="001C16DF">
        <w:rPr>
          <w:b/>
        </w:rPr>
        <w:t>:</w:t>
      </w:r>
    </w:p>
    <w:p w14:paraId="482F5004" w14:textId="77777777" w:rsidR="00EA5B83" w:rsidRPr="001C16DF" w:rsidRDefault="00EA5B83" w:rsidP="00992485">
      <w:pPr>
        <w:rPr>
          <w:b/>
        </w:rPr>
      </w:pPr>
    </w:p>
    <w:tbl>
      <w:tblPr>
        <w:tblStyle w:val="TableGrid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521"/>
        <w:gridCol w:w="1552"/>
        <w:gridCol w:w="2460"/>
        <w:gridCol w:w="2127"/>
        <w:gridCol w:w="2126"/>
      </w:tblGrid>
      <w:tr w:rsidR="00175174" w14:paraId="2CC1748F" w14:textId="77777777" w:rsidTr="00674776">
        <w:trPr>
          <w:trHeight w:val="186"/>
        </w:trPr>
        <w:tc>
          <w:tcPr>
            <w:tcW w:w="1972" w:type="dxa"/>
            <w:tcBorders>
              <w:right w:val="single" w:sz="4" w:space="0" w:color="3BAFAE"/>
            </w:tcBorders>
          </w:tcPr>
          <w:p w14:paraId="5A1D7893" w14:textId="77777777" w:rsidR="00175174" w:rsidRPr="00427723" w:rsidRDefault="00175174" w:rsidP="00422129">
            <w:pPr>
              <w:rPr>
                <w:b/>
              </w:rPr>
            </w:pPr>
            <w:r>
              <w:rPr>
                <w:b/>
              </w:rPr>
              <w:t>Prepared by</w:t>
            </w:r>
            <w:r w:rsidRPr="00427723">
              <w:rPr>
                <w:b/>
              </w:rPr>
              <w:t>:</w:t>
            </w:r>
          </w:p>
        </w:tc>
        <w:tc>
          <w:tcPr>
            <w:tcW w:w="25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7A7986A" w14:textId="77777777" w:rsidR="00175174" w:rsidRDefault="00175174" w:rsidP="00674776">
            <w:pPr>
              <w:ind w:left="19"/>
            </w:pPr>
          </w:p>
        </w:tc>
        <w:tc>
          <w:tcPr>
            <w:tcW w:w="1552" w:type="dxa"/>
            <w:tcBorders>
              <w:left w:val="single" w:sz="4" w:space="0" w:color="3BAFAE"/>
              <w:right w:val="single" w:sz="4" w:space="0" w:color="3BAFAE"/>
            </w:tcBorders>
          </w:tcPr>
          <w:p w14:paraId="338EDB66" w14:textId="77777777" w:rsidR="00175174" w:rsidRPr="00B5632A" w:rsidRDefault="00175174" w:rsidP="00175174">
            <w:pPr>
              <w:rPr>
                <w:b/>
              </w:rPr>
            </w:pPr>
            <w:r>
              <w:rPr>
                <w:b/>
              </w:rPr>
              <w:t xml:space="preserve">   Position:</w:t>
            </w:r>
          </w:p>
        </w:tc>
        <w:tc>
          <w:tcPr>
            <w:tcW w:w="24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A839713" w14:textId="77777777" w:rsidR="00175174" w:rsidRDefault="00175174" w:rsidP="00674776">
            <w:pPr>
              <w:ind w:left="19"/>
            </w:pPr>
          </w:p>
        </w:tc>
        <w:tc>
          <w:tcPr>
            <w:tcW w:w="2127" w:type="dxa"/>
            <w:tcBorders>
              <w:left w:val="single" w:sz="4" w:space="0" w:color="3BAFAE"/>
              <w:right w:val="single" w:sz="4" w:space="0" w:color="3BAFAE"/>
            </w:tcBorders>
          </w:tcPr>
          <w:p w14:paraId="75475E29" w14:textId="77777777" w:rsidR="00175174" w:rsidRDefault="00175174" w:rsidP="00175174">
            <w:pPr>
              <w:ind w:right="40"/>
            </w:pPr>
            <w:r>
              <w:rPr>
                <w:b/>
              </w:rPr>
              <w:t xml:space="preserve">   Plan review date: </w:t>
            </w:r>
          </w:p>
        </w:tc>
        <w:tc>
          <w:tcPr>
            <w:tcW w:w="21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F435D1" w14:textId="77777777" w:rsidR="00175174" w:rsidRDefault="00175174" w:rsidP="00674776">
            <w:pPr>
              <w:ind w:left="19"/>
            </w:pPr>
          </w:p>
        </w:tc>
      </w:tr>
    </w:tbl>
    <w:p w14:paraId="14A15F6E" w14:textId="77777777" w:rsidR="00992485" w:rsidRDefault="00992485" w:rsidP="00992485"/>
    <w:p w14:paraId="0DD6AB66" w14:textId="77777777" w:rsidR="00EA5B83" w:rsidRDefault="00EA5B83" w:rsidP="00992485"/>
    <w:tbl>
      <w:tblPr>
        <w:tblStyle w:val="TableGrid"/>
        <w:tblW w:w="1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2409"/>
        <w:gridCol w:w="1701"/>
        <w:gridCol w:w="1560"/>
        <w:gridCol w:w="1559"/>
        <w:gridCol w:w="2420"/>
      </w:tblGrid>
      <w:tr w:rsidR="00422129" w14:paraId="36574F91" w14:textId="77777777" w:rsidTr="00674776">
        <w:trPr>
          <w:trHeight w:val="249"/>
        </w:trPr>
        <w:tc>
          <w:tcPr>
            <w:tcW w:w="1985" w:type="dxa"/>
            <w:tcBorders>
              <w:right w:val="single" w:sz="4" w:space="0" w:color="3BAFAE"/>
            </w:tcBorders>
          </w:tcPr>
          <w:p w14:paraId="7F7A1083" w14:textId="77777777" w:rsidR="00422129" w:rsidRPr="00427723" w:rsidRDefault="00422129" w:rsidP="00674776">
            <w:pPr>
              <w:rPr>
                <w:b/>
              </w:rPr>
            </w:pPr>
            <w:r>
              <w:rPr>
                <w:b/>
              </w:rPr>
              <w:t>Sign off Authority</w:t>
            </w:r>
            <w:r w:rsidRPr="00427723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8D87518" w14:textId="77777777" w:rsidR="00422129" w:rsidRDefault="00422129" w:rsidP="00674776">
            <w:pPr>
              <w:ind w:left="19"/>
            </w:pPr>
          </w:p>
        </w:tc>
        <w:tc>
          <w:tcPr>
            <w:tcW w:w="1560" w:type="dxa"/>
            <w:tcBorders>
              <w:left w:val="single" w:sz="4" w:space="0" w:color="3BAFAE"/>
              <w:right w:val="single" w:sz="4" w:space="0" w:color="3BAFAE"/>
            </w:tcBorders>
          </w:tcPr>
          <w:p w14:paraId="7310C4CD" w14:textId="77777777" w:rsidR="00422129" w:rsidRPr="00422129" w:rsidRDefault="00422129" w:rsidP="00422129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Position:</w:t>
            </w:r>
            <w:r w:rsidRPr="00422129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55AD752" w14:textId="77777777" w:rsidR="00422129" w:rsidRDefault="00422129" w:rsidP="00674776">
            <w:pPr>
              <w:ind w:left="19"/>
            </w:pPr>
          </w:p>
        </w:tc>
        <w:tc>
          <w:tcPr>
            <w:tcW w:w="1701" w:type="dxa"/>
            <w:tcBorders>
              <w:left w:val="single" w:sz="4" w:space="0" w:color="3BAFAE"/>
              <w:right w:val="single" w:sz="4" w:space="0" w:color="3BAFAE"/>
            </w:tcBorders>
          </w:tcPr>
          <w:p w14:paraId="69033F86" w14:textId="77777777" w:rsidR="00422129" w:rsidRDefault="00422129" w:rsidP="00674776">
            <w:pPr>
              <w:ind w:left="287" w:right="165" w:hanging="142"/>
            </w:pPr>
            <w:r>
              <w:rPr>
                <w:b/>
              </w:rPr>
              <w:t>Contact no.</w:t>
            </w:r>
            <w:r w:rsidRPr="00427723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CA8F69C" w14:textId="77777777" w:rsidR="00422129" w:rsidRDefault="00422129" w:rsidP="00674776">
            <w:pPr>
              <w:ind w:left="19"/>
            </w:pPr>
          </w:p>
        </w:tc>
        <w:tc>
          <w:tcPr>
            <w:tcW w:w="1559" w:type="dxa"/>
            <w:tcBorders>
              <w:left w:val="single" w:sz="4" w:space="0" w:color="3BAFAE"/>
              <w:right w:val="single" w:sz="4" w:space="0" w:color="3BAFAE"/>
            </w:tcBorders>
          </w:tcPr>
          <w:p w14:paraId="39098CF9" w14:textId="77777777" w:rsidR="00422129" w:rsidRPr="008B6861" w:rsidRDefault="00175174" w:rsidP="00674776">
            <w:pPr>
              <w:ind w:right="165"/>
              <w:rPr>
                <w:b/>
              </w:rPr>
            </w:pPr>
            <w:r>
              <w:rPr>
                <w:b/>
              </w:rPr>
              <w:t xml:space="preserve">     </w:t>
            </w:r>
            <w:r w:rsidR="00422129" w:rsidRPr="008B6861">
              <w:rPr>
                <w:b/>
              </w:rPr>
              <w:t>Signature:</w:t>
            </w:r>
          </w:p>
        </w:tc>
        <w:tc>
          <w:tcPr>
            <w:tcW w:w="242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71FF2E" w14:textId="77777777" w:rsidR="00422129" w:rsidRDefault="00422129" w:rsidP="00674776">
            <w:pPr>
              <w:ind w:left="19"/>
            </w:pPr>
          </w:p>
        </w:tc>
      </w:tr>
    </w:tbl>
    <w:p w14:paraId="4E944EEF" w14:textId="77777777" w:rsidR="00BE0140" w:rsidRDefault="00BE0140" w:rsidP="00992485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B31FE3" w14:paraId="1F40C541" w14:textId="77777777" w:rsidTr="00674776">
        <w:trPr>
          <w:trHeight w:val="200"/>
        </w:trPr>
        <w:tc>
          <w:tcPr>
            <w:tcW w:w="3119" w:type="dxa"/>
            <w:tcBorders>
              <w:right w:val="single" w:sz="4" w:space="0" w:color="3BAFAE"/>
            </w:tcBorders>
          </w:tcPr>
          <w:p w14:paraId="2AA4F7D3" w14:textId="77777777" w:rsidR="00B31FE3" w:rsidRPr="00427723" w:rsidRDefault="00B31FE3" w:rsidP="00B31FE3">
            <w:pPr>
              <w:rPr>
                <w:b/>
              </w:rPr>
            </w:pPr>
            <w:r w:rsidRPr="001F6747">
              <w:rPr>
                <w:b/>
              </w:rPr>
              <w:t xml:space="preserve">Prepared </w:t>
            </w:r>
            <w:r>
              <w:rPr>
                <w:b/>
              </w:rPr>
              <w:t>in consultation with:</w:t>
            </w:r>
          </w:p>
        </w:tc>
        <w:tc>
          <w:tcPr>
            <w:tcW w:w="637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C41AB1" w14:textId="77777777" w:rsidR="00B31FE3" w:rsidRDefault="00B31FE3" w:rsidP="00674776">
            <w:pPr>
              <w:ind w:left="19"/>
            </w:pPr>
          </w:p>
        </w:tc>
      </w:tr>
    </w:tbl>
    <w:p w14:paraId="12DC16FF" w14:textId="77777777" w:rsidR="00BE0140" w:rsidRDefault="00BE0140" w:rsidP="00992485">
      <w:pPr>
        <w:spacing w:after="0"/>
        <w:rPr>
          <w:sz w:val="18"/>
          <w:szCs w:val="18"/>
        </w:rPr>
      </w:pPr>
    </w:p>
    <w:p w14:paraId="206AF9F3" w14:textId="77777777" w:rsidR="009A3905" w:rsidRDefault="009A3905" w:rsidP="00992485">
      <w:pPr>
        <w:spacing w:after="0"/>
        <w:rPr>
          <w:sz w:val="18"/>
          <w:szCs w:val="18"/>
        </w:rPr>
      </w:pPr>
    </w:p>
    <w:p w14:paraId="4303936D" w14:textId="77777777" w:rsidR="009A3905" w:rsidRDefault="009A3905">
      <w:pPr>
        <w:spacing w:after="0"/>
        <w:rPr>
          <w:b/>
        </w:rPr>
      </w:pPr>
    </w:p>
    <w:tbl>
      <w:tblPr>
        <w:tblStyle w:val="TableGrid"/>
        <w:tblpPr w:leftFromText="180" w:rightFromText="180" w:vertAnchor="text" w:tblpY="335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587"/>
        <w:gridCol w:w="1289"/>
      </w:tblGrid>
      <w:tr w:rsidR="009A3905" w14:paraId="52981753" w14:textId="77777777" w:rsidTr="006A3836">
        <w:trPr>
          <w:trHeight w:val="242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14:paraId="7B3BA69E" w14:textId="77777777" w:rsidR="009A3905" w:rsidRPr="00B31FE3" w:rsidRDefault="009A3905" w:rsidP="006A3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sz w:val="16"/>
                <w:szCs w:val="16"/>
              </w:rPr>
              <w:tab/>
            </w:r>
            <w:r w:rsidRPr="00B31FE3">
              <w:rPr>
                <w:b/>
                <w:color w:val="FFFFFF" w:themeColor="background1"/>
              </w:rPr>
              <w:t>Name</w:t>
            </w:r>
            <w:r w:rsidRPr="00B31FE3">
              <w:rPr>
                <w:i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14:paraId="3A73FC6D" w14:textId="77777777" w:rsidR="009A3905" w:rsidRPr="00B31FE3" w:rsidRDefault="009A3905" w:rsidP="006A3836">
            <w:pPr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B31FE3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EA7B359" w14:textId="77777777" w:rsidR="009A3905" w:rsidRPr="00B31FE3" w:rsidRDefault="009A3905" w:rsidP="006A3836">
            <w:pPr>
              <w:jc w:val="center"/>
              <w:rPr>
                <w:b/>
                <w:color w:val="FFFFFF" w:themeColor="background1"/>
              </w:rPr>
            </w:pPr>
            <w:r w:rsidRPr="00B31FE3">
              <w:rPr>
                <w:b/>
                <w:color w:val="FFFFFF" w:themeColor="background1"/>
              </w:rPr>
              <w:t>Date</w:t>
            </w:r>
          </w:p>
        </w:tc>
      </w:tr>
      <w:tr w:rsidR="009A3905" w14:paraId="674681CC" w14:textId="77777777" w:rsidTr="006A3836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C3BB9F" w14:textId="77777777" w:rsidR="009A3905" w:rsidRDefault="009A3905" w:rsidP="006A3836"/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3018EE5" w14:textId="77777777" w:rsidR="009A3905" w:rsidRDefault="009A3905" w:rsidP="006A3836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DD38948" w14:textId="77777777" w:rsidR="009A3905" w:rsidRDefault="009A3905" w:rsidP="006A3836"/>
        </w:tc>
      </w:tr>
      <w:tr w:rsidR="009A3905" w14:paraId="56359578" w14:textId="77777777" w:rsidTr="006A3836">
        <w:trPr>
          <w:trHeight w:val="43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6EE5C95" w14:textId="77777777" w:rsidR="009A3905" w:rsidRPr="00260F81" w:rsidRDefault="009A3905" w:rsidP="006A3836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1628211" w14:textId="77777777" w:rsidR="009A3905" w:rsidRDefault="009A3905" w:rsidP="006A3836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B249A05" w14:textId="77777777" w:rsidR="009A3905" w:rsidRPr="00850DD5" w:rsidRDefault="009A3905" w:rsidP="006A3836"/>
        </w:tc>
      </w:tr>
      <w:tr w:rsidR="009A3905" w14:paraId="7A8A2044" w14:textId="77777777" w:rsidTr="006A3836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0B40CC2" w14:textId="77777777" w:rsidR="009A3905" w:rsidRPr="00850DD5" w:rsidRDefault="009A3905" w:rsidP="006A3836"/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5A6B74" w14:textId="77777777" w:rsidR="009A3905" w:rsidRDefault="009A3905" w:rsidP="006A3836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D94073" w14:textId="77777777" w:rsidR="009A3905" w:rsidRPr="00850DD5" w:rsidRDefault="009A3905" w:rsidP="006A3836"/>
        </w:tc>
      </w:tr>
    </w:tbl>
    <w:p w14:paraId="2004BC27" w14:textId="77777777" w:rsidR="009A3905" w:rsidRPr="009A3905" w:rsidRDefault="009A3905" w:rsidP="009A3905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</w:rPr>
        <w:t xml:space="preserve">Communicate to - </w:t>
      </w:r>
      <w:r w:rsidRPr="005E246D">
        <w:rPr>
          <w:i/>
          <w:color w:val="2F5496" w:themeColor="accent1" w:themeShade="BF"/>
          <w:sz w:val="16"/>
          <w:szCs w:val="18"/>
        </w:rPr>
        <w:t>List all staff, communicate in all staff meeting, sign off OR attach agenda and attendance sign on sheet</w:t>
      </w:r>
    </w:p>
    <w:p w14:paraId="70B2E9EC" w14:textId="77777777" w:rsidR="00674776" w:rsidRDefault="00674776">
      <w:pPr>
        <w:spacing w:after="0"/>
        <w:rPr>
          <w:b/>
        </w:rPr>
      </w:pPr>
      <w:r>
        <w:rPr>
          <w:b/>
        </w:rPr>
        <w:br w:type="page"/>
      </w:r>
    </w:p>
    <w:p w14:paraId="1AC5070F" w14:textId="77777777" w:rsidR="00674776" w:rsidRDefault="00674776" w:rsidP="008A3F0A">
      <w:pPr>
        <w:spacing w:before="120" w:after="120"/>
        <w:rPr>
          <w:b/>
          <w:sz w:val="16"/>
          <w:szCs w:val="16"/>
        </w:rPr>
        <w:sectPr w:rsidR="00674776" w:rsidSect="00414799">
          <w:headerReference w:type="default" r:id="rId9"/>
          <w:footerReference w:type="default" r:id="rId10"/>
          <w:pgSz w:w="16840" w:h="11900" w:orient="landscape"/>
          <w:pgMar w:top="567" w:right="567" w:bottom="567" w:left="567" w:header="1757" w:footer="708" w:gutter="0"/>
          <w:cols w:space="708"/>
          <w:docGrid w:linePitch="360"/>
        </w:sectPr>
      </w:pPr>
    </w:p>
    <w:p w14:paraId="13AC9BE6" w14:textId="77777777" w:rsidR="00C849D3" w:rsidRDefault="00C849D3" w:rsidP="008A3F0A">
      <w:pPr>
        <w:spacing w:before="120" w:after="12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06"/>
        <w:tblW w:w="6890" w:type="dxa"/>
        <w:tblLook w:val="04A0" w:firstRow="1" w:lastRow="0" w:firstColumn="1" w:lastColumn="0" w:noHBand="0" w:noVBand="1"/>
      </w:tblPr>
      <w:tblGrid>
        <w:gridCol w:w="726"/>
        <w:gridCol w:w="1487"/>
        <w:gridCol w:w="2369"/>
        <w:gridCol w:w="2308"/>
      </w:tblGrid>
      <w:tr w:rsidR="00C849D3" w:rsidRPr="00175174" w14:paraId="08812A57" w14:textId="77777777" w:rsidTr="00363A71">
        <w:trPr>
          <w:trHeight w:val="694"/>
        </w:trPr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5FE58B0A" w14:textId="77777777" w:rsidR="00C849D3" w:rsidRPr="00175174" w:rsidRDefault="00C849D3" w:rsidP="00C849D3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D93A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sz w:val="16"/>
                <w:szCs w:val="16"/>
              </w:rPr>
              <w:t xml:space="preserve">Sign-off authority - </w:t>
            </w:r>
            <w:r w:rsidRPr="00175174">
              <w:rPr>
                <w:i/>
                <w:color w:val="2F5496" w:themeColor="accent1" w:themeShade="BF"/>
                <w:sz w:val="16"/>
                <w:szCs w:val="16"/>
              </w:rPr>
              <w:t>Based on highest residual risk</w:t>
            </w:r>
            <w:r w:rsidRPr="00175174">
              <w:rPr>
                <w:b/>
                <w:sz w:val="16"/>
                <w:szCs w:val="16"/>
              </w:rPr>
              <w:tab/>
            </w:r>
            <w:r w:rsidRPr="00175174">
              <w:rPr>
                <w:b/>
                <w:sz w:val="16"/>
                <w:szCs w:val="16"/>
              </w:rPr>
              <w:tab/>
              <w:t xml:space="preserve">  </w:t>
            </w:r>
          </w:p>
        </w:tc>
      </w:tr>
      <w:tr w:rsidR="00C849D3" w:rsidRPr="00175174" w14:paraId="65F0D616" w14:textId="77777777" w:rsidTr="00363A71">
        <w:trPr>
          <w:trHeight w:val="239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1FBC8" w14:textId="77777777" w:rsidR="00C849D3" w:rsidRPr="00175174" w:rsidRDefault="00C849D3" w:rsidP="00C849D3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1FFE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Acceptability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222C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Sign-Off Authority</w:t>
            </w:r>
          </w:p>
        </w:tc>
      </w:tr>
      <w:tr w:rsidR="00C849D3" w:rsidRPr="00175174" w14:paraId="6E1B6986" w14:textId="77777777" w:rsidTr="00363A71">
        <w:trPr>
          <w:trHeight w:val="239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FD9B" w14:textId="77777777" w:rsidR="00C849D3" w:rsidRPr="00175174" w:rsidRDefault="00C849D3" w:rsidP="00C849D3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0790" w14:textId="77777777" w:rsidR="00C849D3" w:rsidRPr="00175174" w:rsidRDefault="00C849D3" w:rsidP="00C849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FA81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Schools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DC82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Corporate</w:t>
            </w:r>
          </w:p>
        </w:tc>
      </w:tr>
      <w:tr w:rsidR="00C849D3" w:rsidRPr="00175174" w14:paraId="1A348F67" w14:textId="77777777" w:rsidTr="00363A71">
        <w:trPr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AC3517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6D20" w14:textId="77777777" w:rsidR="00C849D3" w:rsidRPr="00175174" w:rsidRDefault="00C849D3" w:rsidP="00C849D3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Unacceptable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031" w14:textId="77777777" w:rsidR="00C849D3" w:rsidRPr="00175174" w:rsidRDefault="00C849D3" w:rsidP="00C849D3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Principal to talk to staff about reducing the risk and contact:</w:t>
            </w:r>
          </w:p>
          <w:p w14:paraId="2B3B49EE" w14:textId="77777777" w:rsidR="00C849D3" w:rsidRPr="00175174" w:rsidRDefault="00C849D3" w:rsidP="00C849D3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 xml:space="preserve">Director Educational Leadership for review </w:t>
            </w:r>
          </w:p>
          <w:p w14:paraId="1C8FF6CC" w14:textId="77777777" w:rsidR="00C849D3" w:rsidRPr="00175174" w:rsidRDefault="00C849D3" w:rsidP="00C849D3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review, and</w:t>
            </w:r>
          </w:p>
          <w:p w14:paraId="59FBA096" w14:textId="77777777" w:rsidR="00C849D3" w:rsidRPr="00175174" w:rsidRDefault="00C849D3" w:rsidP="00C849D3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8857" w14:textId="77777777" w:rsidR="00C849D3" w:rsidRPr="00175174" w:rsidRDefault="00C849D3" w:rsidP="00C849D3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Executive Director or delegate to talk to staff about reducing the risk and contact:</w:t>
            </w:r>
          </w:p>
          <w:p w14:paraId="04173006" w14:textId="77777777" w:rsidR="00C849D3" w:rsidRPr="00175174" w:rsidRDefault="00C849D3" w:rsidP="00C849D3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review, and</w:t>
            </w:r>
          </w:p>
          <w:p w14:paraId="089A156C" w14:textId="77777777" w:rsidR="00C849D3" w:rsidRPr="00175174" w:rsidRDefault="00C849D3" w:rsidP="00C849D3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</w:tr>
      <w:tr w:rsidR="00C849D3" w:rsidRPr="00175174" w14:paraId="50DAE2CB" w14:textId="77777777" w:rsidTr="00363A71">
        <w:trPr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D6E1A9D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BB7" w14:textId="77777777" w:rsidR="00C849D3" w:rsidRPr="00175174" w:rsidRDefault="00C849D3" w:rsidP="00C849D3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Undesirable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DDC" w14:textId="77777777" w:rsidR="00C849D3" w:rsidRPr="00175174" w:rsidRDefault="00C849D3" w:rsidP="00C849D3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 xml:space="preserve">Principal to sign off. Contact </w:t>
            </w:r>
          </w:p>
          <w:p w14:paraId="11F82DB9" w14:textId="77777777" w:rsidR="00C849D3" w:rsidRPr="00175174" w:rsidRDefault="00C849D3" w:rsidP="00C849D3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</w:t>
            </w:r>
          </w:p>
          <w:p w14:paraId="78FEBBCA" w14:textId="77777777" w:rsidR="00C849D3" w:rsidRPr="00175174" w:rsidRDefault="00C849D3" w:rsidP="00C849D3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D51" w14:textId="77777777" w:rsidR="00C849D3" w:rsidRPr="00175174" w:rsidRDefault="00C849D3" w:rsidP="00C849D3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Executive Director or delegate to sign off. Contact:</w:t>
            </w:r>
          </w:p>
          <w:p w14:paraId="7A125CDB" w14:textId="77777777" w:rsidR="00C849D3" w:rsidRPr="00175174" w:rsidRDefault="00C849D3" w:rsidP="00C849D3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 xml:space="preserve">Health and Safety Directorate for review, and </w:t>
            </w:r>
          </w:p>
          <w:p w14:paraId="2D8134FF" w14:textId="77777777" w:rsidR="00C849D3" w:rsidRPr="00175174" w:rsidRDefault="00C849D3" w:rsidP="00C849D3">
            <w:pPr>
              <w:numPr>
                <w:ilvl w:val="0"/>
                <w:numId w:val="4"/>
              </w:numPr>
              <w:spacing w:before="60"/>
              <w:contextualSpacing/>
              <w:rPr>
                <w:rFonts w:asciiTheme="minorHAnsi" w:hAnsiTheme="minorHAnsi"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</w:tr>
      <w:tr w:rsidR="00C849D3" w:rsidRPr="00175174" w14:paraId="58869DEB" w14:textId="77777777" w:rsidTr="00363A71">
        <w:trPr>
          <w:trHeight w:val="2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3B5C83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3 &amp;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F478" w14:textId="77777777" w:rsidR="00C849D3" w:rsidRPr="00175174" w:rsidRDefault="00C849D3" w:rsidP="00C849D3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Tolerable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235" w14:textId="77777777" w:rsidR="00C849D3" w:rsidRPr="00175174" w:rsidRDefault="00C849D3" w:rsidP="00C849D3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School Principal or delegate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116" w14:textId="77777777" w:rsidR="00C849D3" w:rsidRPr="00175174" w:rsidRDefault="00C849D3" w:rsidP="00C849D3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Senior Manager or Director</w:t>
            </w:r>
          </w:p>
        </w:tc>
      </w:tr>
      <w:tr w:rsidR="00C849D3" w:rsidRPr="00175174" w14:paraId="62AAFE59" w14:textId="77777777" w:rsidTr="00363A71">
        <w:trPr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6533E9" w14:textId="77777777" w:rsidR="00C849D3" w:rsidRPr="00175174" w:rsidRDefault="00C849D3" w:rsidP="00C849D3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5 &amp; 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4EEF" w14:textId="77777777" w:rsidR="00C849D3" w:rsidRPr="00175174" w:rsidRDefault="00C849D3" w:rsidP="00C849D3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 xml:space="preserve">Acceptable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FC6" w14:textId="77777777" w:rsidR="00C849D3" w:rsidRPr="00175174" w:rsidRDefault="00C849D3" w:rsidP="00C849D3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School Principal or delegate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6435" w14:textId="77777777" w:rsidR="00C849D3" w:rsidRPr="00175174" w:rsidRDefault="00C849D3" w:rsidP="00C849D3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Immediate Supervisor or Workplace Manager</w:t>
            </w:r>
          </w:p>
        </w:tc>
      </w:tr>
    </w:tbl>
    <w:p w14:paraId="54EC85E8" w14:textId="77777777" w:rsidR="00C849D3" w:rsidRDefault="00C849D3" w:rsidP="008A3F0A">
      <w:pPr>
        <w:spacing w:before="120" w:after="120"/>
        <w:rPr>
          <w:b/>
          <w:sz w:val="16"/>
          <w:szCs w:val="16"/>
        </w:rPr>
      </w:pPr>
    </w:p>
    <w:p w14:paraId="10D9EC80" w14:textId="77777777" w:rsidR="00414799" w:rsidRPr="00175174" w:rsidRDefault="00B700FE" w:rsidP="00C849D3">
      <w:pPr>
        <w:spacing w:before="120" w:after="120" w:line="480" w:lineRule="auto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t>Likelihood criteria</w:t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>Consequence criteria</w:t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90"/>
        <w:gridCol w:w="2151"/>
        <w:gridCol w:w="482"/>
        <w:gridCol w:w="1314"/>
        <w:gridCol w:w="2151"/>
      </w:tblGrid>
      <w:tr w:rsidR="00B700FE" w:rsidRPr="00175174" w14:paraId="3FF6B7A5" w14:textId="77777777" w:rsidTr="00C849D3">
        <w:trPr>
          <w:trHeight w:val="171"/>
        </w:trPr>
        <w:tc>
          <w:tcPr>
            <w:tcW w:w="1390" w:type="dxa"/>
            <w:shd w:val="clear" w:color="auto" w:fill="D9D9D9" w:themeFill="background1" w:themeFillShade="D9"/>
          </w:tcPr>
          <w:p w14:paraId="1352AE77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Qualitative criteria</w:t>
            </w:r>
          </w:p>
          <w:p w14:paraId="65FBB50A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i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Hazard is: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5D281D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88E18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CFF2FC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Category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EA94CDD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Impact</w:t>
            </w:r>
          </w:p>
        </w:tc>
      </w:tr>
      <w:tr w:rsidR="00B700FE" w:rsidRPr="00175174" w14:paraId="63CE8F28" w14:textId="77777777" w:rsidTr="00C849D3">
        <w:trPr>
          <w:trHeight w:val="60"/>
        </w:trPr>
        <w:tc>
          <w:tcPr>
            <w:tcW w:w="1390" w:type="dxa"/>
          </w:tcPr>
          <w:p w14:paraId="76EFFAFF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Very likely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14:paraId="6F7D0278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Will probably occur in most circumstances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49CEC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5C94CFCA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Extreme</w:t>
            </w:r>
          </w:p>
        </w:tc>
        <w:tc>
          <w:tcPr>
            <w:tcW w:w="2151" w:type="dxa"/>
          </w:tcPr>
          <w:p w14:paraId="53F47237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Death or permanent injury</w:t>
            </w:r>
          </w:p>
        </w:tc>
      </w:tr>
      <w:tr w:rsidR="00B700FE" w:rsidRPr="00175174" w14:paraId="12FFF140" w14:textId="77777777" w:rsidTr="00C849D3">
        <w:trPr>
          <w:trHeight w:val="60"/>
        </w:trPr>
        <w:tc>
          <w:tcPr>
            <w:tcW w:w="1390" w:type="dxa"/>
          </w:tcPr>
          <w:p w14:paraId="0656CFF2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Likely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14:paraId="4B74254B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Might occur occasionally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798CB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213D88D4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High</w:t>
            </w:r>
          </w:p>
        </w:tc>
        <w:tc>
          <w:tcPr>
            <w:tcW w:w="2151" w:type="dxa"/>
          </w:tcPr>
          <w:p w14:paraId="50B6E1C4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Long Term illness</w:t>
            </w:r>
          </w:p>
        </w:tc>
      </w:tr>
      <w:tr w:rsidR="00B700FE" w:rsidRPr="00175174" w14:paraId="42D4AF87" w14:textId="77777777" w:rsidTr="00C849D3">
        <w:trPr>
          <w:trHeight w:val="60"/>
        </w:trPr>
        <w:tc>
          <w:tcPr>
            <w:tcW w:w="1390" w:type="dxa"/>
          </w:tcPr>
          <w:p w14:paraId="7FD6DDF1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Unlikely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14:paraId="710D6181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Could happen at some time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294EA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45F7A302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Medium</w:t>
            </w:r>
          </w:p>
        </w:tc>
        <w:tc>
          <w:tcPr>
            <w:tcW w:w="2151" w:type="dxa"/>
          </w:tcPr>
          <w:p w14:paraId="483560F0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Medical attention and several days off</w:t>
            </w:r>
          </w:p>
        </w:tc>
      </w:tr>
      <w:tr w:rsidR="00B700FE" w:rsidRPr="00175174" w14:paraId="6304B8EE" w14:textId="77777777" w:rsidTr="00C849D3">
        <w:trPr>
          <w:trHeight w:val="109"/>
        </w:trPr>
        <w:tc>
          <w:tcPr>
            <w:tcW w:w="1390" w:type="dxa"/>
            <w:tcBorders>
              <w:bottom w:val="single" w:sz="4" w:space="0" w:color="auto"/>
            </w:tcBorders>
          </w:tcPr>
          <w:p w14:paraId="745EADCC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Very Unlikely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4" w:space="0" w:color="auto"/>
            </w:tcBorders>
          </w:tcPr>
          <w:p w14:paraId="6F3E708E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May happen only in exceptional circumstances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0E4C2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0B04B2FB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Low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E530C1E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First aid needed</w:t>
            </w:r>
          </w:p>
        </w:tc>
      </w:tr>
    </w:tbl>
    <w:p w14:paraId="47378117" w14:textId="77777777" w:rsidR="00414799" w:rsidRPr="00175174" w:rsidRDefault="00414799" w:rsidP="00414799">
      <w:pPr>
        <w:spacing w:after="0"/>
        <w:rPr>
          <w:b/>
          <w:sz w:val="16"/>
          <w:szCs w:val="16"/>
        </w:rPr>
      </w:pPr>
    </w:p>
    <w:p w14:paraId="37602825" w14:textId="77777777" w:rsidR="00B700FE" w:rsidRPr="00175174" w:rsidRDefault="00B700FE" w:rsidP="00B700FE">
      <w:pPr>
        <w:spacing w:after="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t xml:space="preserve">Risk </w:t>
      </w:r>
      <w:r w:rsidR="00E9521C" w:rsidRPr="00175174">
        <w:rPr>
          <w:b/>
          <w:sz w:val="16"/>
          <w:szCs w:val="16"/>
        </w:rPr>
        <w:t xml:space="preserve">rating </w:t>
      </w:r>
      <w:r w:rsidRPr="00175174">
        <w:rPr>
          <w:b/>
          <w:sz w:val="16"/>
          <w:szCs w:val="16"/>
        </w:rPr>
        <w:t>matrix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268"/>
        <w:gridCol w:w="1771"/>
        <w:gridCol w:w="1502"/>
        <w:gridCol w:w="1511"/>
        <w:gridCol w:w="1436"/>
      </w:tblGrid>
      <w:tr w:rsidR="00B700FE" w:rsidRPr="00175174" w14:paraId="18E0274D" w14:textId="77777777" w:rsidTr="00B700FE">
        <w:trPr>
          <w:trHeight w:val="192"/>
        </w:trPr>
        <w:tc>
          <w:tcPr>
            <w:tcW w:w="1268" w:type="dxa"/>
            <w:vMerge w:val="restart"/>
            <w:vAlign w:val="center"/>
          </w:tcPr>
          <w:p w14:paraId="7EF0F6A5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Consequence criteria</w:t>
            </w:r>
          </w:p>
        </w:tc>
        <w:tc>
          <w:tcPr>
            <w:tcW w:w="6443" w:type="dxa"/>
            <w:gridSpan w:val="4"/>
          </w:tcPr>
          <w:p w14:paraId="7D3304A9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Likelihood criteria</w:t>
            </w:r>
          </w:p>
          <w:p w14:paraId="2946B6D1" w14:textId="77777777" w:rsidR="00B700FE" w:rsidRPr="00175174" w:rsidRDefault="00B700FE" w:rsidP="00B700FE">
            <w:pPr>
              <w:jc w:val="center"/>
              <w:rPr>
                <w:i/>
                <w:sz w:val="16"/>
                <w:szCs w:val="16"/>
              </w:rPr>
            </w:pPr>
            <w:r w:rsidRPr="00175174">
              <w:rPr>
                <w:i/>
                <w:sz w:val="16"/>
                <w:szCs w:val="16"/>
              </w:rPr>
              <w:t>Hazard is expected to occur</w:t>
            </w:r>
          </w:p>
        </w:tc>
      </w:tr>
      <w:tr w:rsidR="00B700FE" w:rsidRPr="00175174" w14:paraId="2F343556" w14:textId="77777777" w:rsidTr="00B700FE">
        <w:trPr>
          <w:trHeight w:val="192"/>
        </w:trPr>
        <w:tc>
          <w:tcPr>
            <w:tcW w:w="1268" w:type="dxa"/>
            <w:vMerge/>
          </w:tcPr>
          <w:p w14:paraId="6A50715D" w14:textId="77777777" w:rsidR="00B700FE" w:rsidRPr="00175174" w:rsidRDefault="00B700FE" w:rsidP="00B700FE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B19E610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Very Likely</w:t>
            </w:r>
          </w:p>
        </w:tc>
        <w:tc>
          <w:tcPr>
            <w:tcW w:w="1559" w:type="dxa"/>
          </w:tcPr>
          <w:p w14:paraId="1B9BAF29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1558" w:type="dxa"/>
          </w:tcPr>
          <w:p w14:paraId="3E9B65FA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1477" w:type="dxa"/>
          </w:tcPr>
          <w:p w14:paraId="6AA3F67E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Very unlikely</w:t>
            </w:r>
          </w:p>
        </w:tc>
      </w:tr>
      <w:tr w:rsidR="00B700FE" w:rsidRPr="00175174" w14:paraId="41A3850A" w14:textId="77777777" w:rsidTr="00B700FE">
        <w:trPr>
          <w:trHeight w:val="192"/>
        </w:trPr>
        <w:tc>
          <w:tcPr>
            <w:tcW w:w="1268" w:type="dxa"/>
          </w:tcPr>
          <w:p w14:paraId="00EEFDDC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6B8D9DB0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2E74EB1" w14:textId="77777777" w:rsidR="00B700FE" w:rsidRPr="00175174" w:rsidRDefault="00B700FE" w:rsidP="00B700FE">
            <w:pPr>
              <w:jc w:val="center"/>
              <w:rPr>
                <w:sz w:val="16"/>
                <w:szCs w:val="16"/>
                <w:highlight w:val="red"/>
              </w:rPr>
            </w:pPr>
            <w:r w:rsidRPr="00175174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1558" w:type="dxa"/>
            <w:shd w:val="clear" w:color="auto" w:fill="ED7D31" w:themeFill="accent2"/>
            <w:vAlign w:val="center"/>
          </w:tcPr>
          <w:p w14:paraId="6EC2B4F0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shd w:val="clear" w:color="auto" w:fill="FFFF00"/>
            <w:vAlign w:val="center"/>
          </w:tcPr>
          <w:p w14:paraId="3EA456D2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</w:tr>
      <w:tr w:rsidR="00B700FE" w:rsidRPr="00175174" w14:paraId="7F0CD49B" w14:textId="77777777" w:rsidTr="00B700FE">
        <w:trPr>
          <w:trHeight w:val="192"/>
        </w:trPr>
        <w:tc>
          <w:tcPr>
            <w:tcW w:w="1268" w:type="dxa"/>
          </w:tcPr>
          <w:p w14:paraId="3933A6CD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0D92DBF8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560D763C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5D7DBE07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477" w:type="dxa"/>
            <w:shd w:val="clear" w:color="auto" w:fill="FFFF00"/>
            <w:vAlign w:val="center"/>
          </w:tcPr>
          <w:p w14:paraId="3BEFF167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4</w:t>
            </w:r>
          </w:p>
        </w:tc>
      </w:tr>
      <w:tr w:rsidR="00B700FE" w:rsidRPr="00175174" w14:paraId="56AB114B" w14:textId="77777777" w:rsidTr="00B700FE">
        <w:trPr>
          <w:trHeight w:val="192"/>
        </w:trPr>
        <w:tc>
          <w:tcPr>
            <w:tcW w:w="1268" w:type="dxa"/>
          </w:tcPr>
          <w:p w14:paraId="2A45367F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847" w:type="dxa"/>
            <w:shd w:val="clear" w:color="auto" w:fill="ED7D31" w:themeFill="accent2"/>
            <w:vAlign w:val="center"/>
          </w:tcPr>
          <w:p w14:paraId="3C48671A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0A8166E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0B714677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4</w:t>
            </w:r>
          </w:p>
        </w:tc>
        <w:tc>
          <w:tcPr>
            <w:tcW w:w="1477" w:type="dxa"/>
            <w:shd w:val="clear" w:color="auto" w:fill="70AD47" w:themeFill="accent6"/>
            <w:vAlign w:val="center"/>
          </w:tcPr>
          <w:p w14:paraId="13A9082B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</w:tr>
      <w:tr w:rsidR="00B700FE" w:rsidRPr="00175174" w14:paraId="46FEF88A" w14:textId="77777777" w:rsidTr="00B700FE">
        <w:trPr>
          <w:trHeight w:val="192"/>
        </w:trPr>
        <w:tc>
          <w:tcPr>
            <w:tcW w:w="1268" w:type="dxa"/>
          </w:tcPr>
          <w:p w14:paraId="7BC34282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0CDB7462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5A0C9084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70AD47" w:themeFill="accent6"/>
            <w:vAlign w:val="center"/>
          </w:tcPr>
          <w:p w14:paraId="2F110BA5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  <w:tc>
          <w:tcPr>
            <w:tcW w:w="1477" w:type="dxa"/>
            <w:shd w:val="clear" w:color="auto" w:fill="70AD47" w:themeFill="accent6"/>
            <w:vAlign w:val="center"/>
          </w:tcPr>
          <w:p w14:paraId="3BF87DCD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6</w:t>
            </w:r>
          </w:p>
        </w:tc>
      </w:tr>
    </w:tbl>
    <w:p w14:paraId="3E91A285" w14:textId="77777777" w:rsidR="00B700FE" w:rsidRPr="00175174" w:rsidRDefault="00B700FE" w:rsidP="00B700FE">
      <w:pPr>
        <w:spacing w:after="0"/>
        <w:ind w:left="2880" w:hanging="2880"/>
        <w:rPr>
          <w:b/>
          <w:sz w:val="16"/>
          <w:szCs w:val="16"/>
        </w:rPr>
      </w:pPr>
    </w:p>
    <w:p w14:paraId="7414A0BB" w14:textId="77777777" w:rsidR="00B700FE" w:rsidRPr="00B700FE" w:rsidRDefault="00B700FE" w:rsidP="00B700FE">
      <w:pPr>
        <w:spacing w:after="0"/>
        <w:ind w:left="2880" w:hanging="2880"/>
        <w:rPr>
          <w:b/>
        </w:rPr>
      </w:pPr>
    </w:p>
    <w:sectPr w:rsidR="00B700FE" w:rsidRPr="00B700FE" w:rsidSect="00674776">
      <w:type w:val="continuous"/>
      <w:pgSz w:w="16840" w:h="11900" w:orient="landscape"/>
      <w:pgMar w:top="567" w:right="567" w:bottom="567" w:left="567" w:header="1757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4B9C" w14:textId="77777777" w:rsidR="00E12537" w:rsidRDefault="00E12537" w:rsidP="00A629B8">
      <w:r>
        <w:separator/>
      </w:r>
    </w:p>
  </w:endnote>
  <w:endnote w:type="continuationSeparator" w:id="0">
    <w:p w14:paraId="28022B2A" w14:textId="77777777" w:rsidR="00E12537" w:rsidRDefault="00E12537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8F0D" w14:textId="77777777" w:rsidR="00674776" w:rsidRDefault="0067477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6EAC1" wp14:editId="7B488FE7">
              <wp:simplePos x="0" y="0"/>
              <wp:positionH relativeFrom="column">
                <wp:posOffset>8231505</wp:posOffset>
              </wp:positionH>
              <wp:positionV relativeFrom="paragraph">
                <wp:posOffset>64770</wp:posOffset>
              </wp:positionV>
              <wp:extent cx="1597660" cy="227330"/>
              <wp:effectExtent l="0" t="0" r="254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6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9C23C1" w14:textId="77777777" w:rsidR="00674776" w:rsidRPr="00261A77" w:rsidRDefault="00674776" w:rsidP="007E1EA4">
                          <w:pPr>
                            <w:pStyle w:val="Footer"/>
                            <w:jc w:val="right"/>
                          </w:pPr>
                          <w:r w:rsidRPr="00F15ECC">
                            <w:t>https://education.nsw.gov.au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C3E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48.15pt;margin-top:5.1pt;width:125.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" filled="f" stroked="f">
              <v:textbox inset="0,0,0,0">
                <w:txbxContent>
                  <w:p w:rsidR="00674776" w:rsidRPr="00261A77" w:rsidRDefault="00674776" w:rsidP="007E1EA4">
                    <w:pPr>
                      <w:pStyle w:val="Footer"/>
                      <w:jc w:val="right"/>
                    </w:pPr>
                    <w:r w:rsidRPr="00F15ECC">
                      <w:t>https://education.nsw.gov.au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58E0D" wp14:editId="1AE74963">
              <wp:simplePos x="0" y="0"/>
              <wp:positionH relativeFrom="column">
                <wp:posOffset>-17145</wp:posOffset>
              </wp:positionH>
              <wp:positionV relativeFrom="paragraph">
                <wp:posOffset>79057</wp:posOffset>
              </wp:positionV>
              <wp:extent cx="5243195" cy="170180"/>
              <wp:effectExtent l="0" t="0" r="14605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319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2BD0E" w14:textId="77777777" w:rsidR="00674776" w:rsidRPr="00261A77" w:rsidRDefault="00674776" w:rsidP="007E1EA4">
                          <w:pPr>
                            <w:pStyle w:val="Footer"/>
                          </w:pPr>
                          <w:r w:rsidRPr="00261A77">
                            <w:t xml:space="preserve">NSW Department of Education | </w:t>
                          </w:r>
                          <w:r>
                            <w:t>SAFETY Risk Assessment and Management Plan V</w:t>
                          </w:r>
                          <w:r w:rsidR="00D270F7">
                            <w:t>2</w:t>
                          </w:r>
                          <w:r>
                            <w:t xml:space="preserve"> | </w:t>
                          </w:r>
                          <w:r w:rsidRPr="00261A77">
                            <w:t>Health and Safety Directorate: 1800 811 523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5B666" id="Text Box 15" o:spid="_x0000_s1029" type="#_x0000_t202" style="position:absolute;margin-left:-1.35pt;margin-top:6.2pt;width:412.8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" filled="f" stroked="f">
              <v:textbox inset="0,0,0,0">
                <w:txbxContent>
                  <w:p w:rsidR="00674776" w:rsidRPr="00261A77" w:rsidRDefault="00674776" w:rsidP="007E1EA4">
                    <w:pPr>
                      <w:pStyle w:val="Footer"/>
                    </w:pPr>
                    <w:r w:rsidRPr="00261A77">
                      <w:t xml:space="preserve">NSW Department of Education | </w:t>
                    </w:r>
                    <w:r>
                      <w:t>SAFETY Risk Assessment and Management Plan V</w:t>
                    </w:r>
                    <w:r w:rsidR="00D270F7">
                      <w:t>2</w:t>
                    </w:r>
                    <w:r>
                      <w:t xml:space="preserve"> | </w:t>
                    </w:r>
                    <w:r w:rsidRPr="00261A77">
                      <w:t>Health and Safety Directorate: 1800 811 523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C99C" w14:textId="77777777" w:rsidR="00E12537" w:rsidRDefault="00E12537" w:rsidP="00A629B8">
      <w:r>
        <w:separator/>
      </w:r>
    </w:p>
  </w:footnote>
  <w:footnote w:type="continuationSeparator" w:id="0">
    <w:p w14:paraId="059C725F" w14:textId="77777777" w:rsidR="00E12537" w:rsidRDefault="00E12537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B146" w14:textId="77777777" w:rsidR="00674776" w:rsidRDefault="00674776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73EB7D" wp14:editId="4F1E0A47">
              <wp:simplePos x="0" y="0"/>
              <wp:positionH relativeFrom="column">
                <wp:posOffset>335280</wp:posOffset>
              </wp:positionH>
              <wp:positionV relativeFrom="paragraph">
                <wp:posOffset>-772795</wp:posOffset>
              </wp:positionV>
              <wp:extent cx="6343650" cy="800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72B70" w14:textId="77777777" w:rsidR="00674776" w:rsidRPr="00D254F7" w:rsidRDefault="00674776" w:rsidP="00396869">
                          <w:pPr>
                            <w:pStyle w:val="Heading1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SAFETY Risk Assessment and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A4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4pt;margin-top:-60.85pt;width:499.5pt;height:6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" filled="f" stroked="f">
              <v:textbox>
                <w:txbxContent>
                  <w:p w:rsidR="00674776" w:rsidRPr="00D254F7" w:rsidRDefault="00674776" w:rsidP="00396869">
                    <w:pPr>
                      <w:pStyle w:val="Heading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SAFETY Risk Assessment and Management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E7D26E6" wp14:editId="324A2EF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57419" cy="75431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419" cy="754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F91C76" wp14:editId="09C5CD70">
              <wp:simplePos x="0" y="0"/>
              <wp:positionH relativeFrom="column">
                <wp:posOffset>27230</wp:posOffset>
              </wp:positionH>
              <wp:positionV relativeFrom="paragraph">
                <wp:posOffset>-1779830</wp:posOffset>
              </wp:positionV>
              <wp:extent cx="3270885" cy="801295"/>
              <wp:effectExtent l="0" t="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96448" w14:textId="77777777" w:rsidR="00674776" w:rsidRPr="00D76EE1" w:rsidRDefault="00674776" w:rsidP="00396869">
                          <w:pPr>
                            <w:pStyle w:val="Heading1"/>
                          </w:pPr>
                          <w:r w:rsidRPr="00D76EE1">
                            <w:t>Heading Level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9920C" id="Text Box 2" o:spid="_x0000_s1027" type="#_x0000_t202" style="position:absolute;margin-left:2.15pt;margin-top:-140.15pt;width:257.5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" filled="f" stroked="f">
              <v:textbox>
                <w:txbxContent>
                  <w:p w:rsidR="00674776" w:rsidRPr="00D76EE1" w:rsidRDefault="00674776" w:rsidP="00396869">
                    <w:pPr>
                      <w:pStyle w:val="Heading1"/>
                    </w:pPr>
                    <w:r w:rsidRPr="00D76EE1">
                      <w:t>Heading Level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C6F"/>
    <w:multiLevelType w:val="hybridMultilevel"/>
    <w:tmpl w:val="7372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833"/>
    <w:multiLevelType w:val="hybridMultilevel"/>
    <w:tmpl w:val="F67C8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466A"/>
    <w:multiLevelType w:val="hybridMultilevel"/>
    <w:tmpl w:val="278EF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70EC"/>
    <w:multiLevelType w:val="hybridMultilevel"/>
    <w:tmpl w:val="BD90E906"/>
    <w:lvl w:ilvl="0" w:tplc="23F4A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AE3"/>
    <w:multiLevelType w:val="hybridMultilevel"/>
    <w:tmpl w:val="F03858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4AF4"/>
    <w:multiLevelType w:val="hybridMultilevel"/>
    <w:tmpl w:val="4DB47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3FF1"/>
    <w:multiLevelType w:val="hybridMultilevel"/>
    <w:tmpl w:val="2790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D45F3"/>
    <w:multiLevelType w:val="hybridMultilevel"/>
    <w:tmpl w:val="97B8F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D7"/>
    <w:rsid w:val="00026FE3"/>
    <w:rsid w:val="0004005C"/>
    <w:rsid w:val="000506F6"/>
    <w:rsid w:val="00077567"/>
    <w:rsid w:val="00080D73"/>
    <w:rsid w:val="000B73CD"/>
    <w:rsid w:val="000D3C0B"/>
    <w:rsid w:val="000E11A8"/>
    <w:rsid w:val="000F3FC1"/>
    <w:rsid w:val="00114A47"/>
    <w:rsid w:val="0012399F"/>
    <w:rsid w:val="0015349B"/>
    <w:rsid w:val="001543CC"/>
    <w:rsid w:val="001726DB"/>
    <w:rsid w:val="00175174"/>
    <w:rsid w:val="001839FA"/>
    <w:rsid w:val="001906F0"/>
    <w:rsid w:val="00191748"/>
    <w:rsid w:val="001B7258"/>
    <w:rsid w:val="001C515D"/>
    <w:rsid w:val="0022546F"/>
    <w:rsid w:val="00261A77"/>
    <w:rsid w:val="00284A12"/>
    <w:rsid w:val="002B1930"/>
    <w:rsid w:val="002B42CE"/>
    <w:rsid w:val="002C6201"/>
    <w:rsid w:val="002E3B33"/>
    <w:rsid w:val="002F5A6B"/>
    <w:rsid w:val="002F60CE"/>
    <w:rsid w:val="003002F3"/>
    <w:rsid w:val="00334490"/>
    <w:rsid w:val="003354BF"/>
    <w:rsid w:val="00363A71"/>
    <w:rsid w:val="003755F3"/>
    <w:rsid w:val="00376FEE"/>
    <w:rsid w:val="003876EA"/>
    <w:rsid w:val="00396869"/>
    <w:rsid w:val="003C7F97"/>
    <w:rsid w:val="003D6C56"/>
    <w:rsid w:val="00414799"/>
    <w:rsid w:val="00420EE3"/>
    <w:rsid w:val="00422129"/>
    <w:rsid w:val="00427723"/>
    <w:rsid w:val="00452D80"/>
    <w:rsid w:val="00457174"/>
    <w:rsid w:val="00486BB4"/>
    <w:rsid w:val="004B7575"/>
    <w:rsid w:val="004C3536"/>
    <w:rsid w:val="004F085F"/>
    <w:rsid w:val="004F0A9E"/>
    <w:rsid w:val="004F1BE7"/>
    <w:rsid w:val="005169F4"/>
    <w:rsid w:val="00532AD4"/>
    <w:rsid w:val="005330DE"/>
    <w:rsid w:val="0057778A"/>
    <w:rsid w:val="005923A4"/>
    <w:rsid w:val="005E184E"/>
    <w:rsid w:val="005E246D"/>
    <w:rsid w:val="006064D5"/>
    <w:rsid w:val="00612257"/>
    <w:rsid w:val="00630C5C"/>
    <w:rsid w:val="00633713"/>
    <w:rsid w:val="00634618"/>
    <w:rsid w:val="00674776"/>
    <w:rsid w:val="006A4D32"/>
    <w:rsid w:val="006B1A62"/>
    <w:rsid w:val="006C2AD9"/>
    <w:rsid w:val="006C7E4A"/>
    <w:rsid w:val="006E36A3"/>
    <w:rsid w:val="006E6A5C"/>
    <w:rsid w:val="006F25AA"/>
    <w:rsid w:val="0070431D"/>
    <w:rsid w:val="0070696F"/>
    <w:rsid w:val="0070780D"/>
    <w:rsid w:val="0074404D"/>
    <w:rsid w:val="007573D6"/>
    <w:rsid w:val="00764D17"/>
    <w:rsid w:val="007701AE"/>
    <w:rsid w:val="007938C8"/>
    <w:rsid w:val="007A5279"/>
    <w:rsid w:val="007A5CDA"/>
    <w:rsid w:val="007E1EA4"/>
    <w:rsid w:val="007F2F9E"/>
    <w:rsid w:val="0080058F"/>
    <w:rsid w:val="00803B5C"/>
    <w:rsid w:val="00836313"/>
    <w:rsid w:val="00862FE9"/>
    <w:rsid w:val="00876A74"/>
    <w:rsid w:val="00895B25"/>
    <w:rsid w:val="00897DC3"/>
    <w:rsid w:val="008A3F0A"/>
    <w:rsid w:val="008B0B48"/>
    <w:rsid w:val="008B21D5"/>
    <w:rsid w:val="008B4B9E"/>
    <w:rsid w:val="008B5BD7"/>
    <w:rsid w:val="008B6861"/>
    <w:rsid w:val="008E21EE"/>
    <w:rsid w:val="008E3E14"/>
    <w:rsid w:val="008E4E58"/>
    <w:rsid w:val="008E7299"/>
    <w:rsid w:val="008F7B14"/>
    <w:rsid w:val="00915771"/>
    <w:rsid w:val="0092137D"/>
    <w:rsid w:val="00922289"/>
    <w:rsid w:val="00956998"/>
    <w:rsid w:val="00992485"/>
    <w:rsid w:val="009A3905"/>
    <w:rsid w:val="009A59D7"/>
    <w:rsid w:val="009C4142"/>
    <w:rsid w:val="009C7608"/>
    <w:rsid w:val="009E031E"/>
    <w:rsid w:val="009E058F"/>
    <w:rsid w:val="00A043FD"/>
    <w:rsid w:val="00A32DAF"/>
    <w:rsid w:val="00A34A70"/>
    <w:rsid w:val="00A515D0"/>
    <w:rsid w:val="00A629B8"/>
    <w:rsid w:val="00A8574E"/>
    <w:rsid w:val="00A92446"/>
    <w:rsid w:val="00AA3C48"/>
    <w:rsid w:val="00B0520F"/>
    <w:rsid w:val="00B2296F"/>
    <w:rsid w:val="00B31FE3"/>
    <w:rsid w:val="00B4098A"/>
    <w:rsid w:val="00B53568"/>
    <w:rsid w:val="00B5632A"/>
    <w:rsid w:val="00B700FE"/>
    <w:rsid w:val="00B91361"/>
    <w:rsid w:val="00B976DB"/>
    <w:rsid w:val="00BE0140"/>
    <w:rsid w:val="00C12633"/>
    <w:rsid w:val="00C13A35"/>
    <w:rsid w:val="00C16233"/>
    <w:rsid w:val="00C51430"/>
    <w:rsid w:val="00C849D3"/>
    <w:rsid w:val="00C928E4"/>
    <w:rsid w:val="00C95EE6"/>
    <w:rsid w:val="00CC5EFA"/>
    <w:rsid w:val="00CD073C"/>
    <w:rsid w:val="00CE5CBC"/>
    <w:rsid w:val="00CF24F0"/>
    <w:rsid w:val="00CF2D13"/>
    <w:rsid w:val="00D254F7"/>
    <w:rsid w:val="00D270F7"/>
    <w:rsid w:val="00D41C3E"/>
    <w:rsid w:val="00D50527"/>
    <w:rsid w:val="00D663B6"/>
    <w:rsid w:val="00D730F4"/>
    <w:rsid w:val="00D87093"/>
    <w:rsid w:val="00DB2C4C"/>
    <w:rsid w:val="00DD2CDC"/>
    <w:rsid w:val="00DE05E3"/>
    <w:rsid w:val="00E12537"/>
    <w:rsid w:val="00E42F56"/>
    <w:rsid w:val="00E76076"/>
    <w:rsid w:val="00E9521C"/>
    <w:rsid w:val="00EA0071"/>
    <w:rsid w:val="00EA5B83"/>
    <w:rsid w:val="00EC57E9"/>
    <w:rsid w:val="00ED5B10"/>
    <w:rsid w:val="00EF6FDE"/>
    <w:rsid w:val="00EF70CA"/>
    <w:rsid w:val="00F15ECC"/>
    <w:rsid w:val="00F41045"/>
    <w:rsid w:val="00FA52D4"/>
    <w:rsid w:val="00FB2709"/>
    <w:rsid w:val="00FB58D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50790"/>
  <w14:defaultImageDpi w14:val="330"/>
  <w15:docId w15:val="{86A71E61-A183-41E7-BF19-62B63DF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6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5EE6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C95EE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5EE6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det.nsw.edu.au/spguide/activities/athletics/athletic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E003-D745-45B6-94D8-F0E2AB8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Spindler, Maria</dc:creator>
  <cp:keywords/>
  <dc:description/>
  <cp:lastModifiedBy>David Ottmann</cp:lastModifiedBy>
  <cp:revision>2</cp:revision>
  <cp:lastPrinted>2019-07-11T23:58:00Z</cp:lastPrinted>
  <dcterms:created xsi:type="dcterms:W3CDTF">2022-05-05T23:35:00Z</dcterms:created>
  <dcterms:modified xsi:type="dcterms:W3CDTF">2022-05-05T23:35:00Z</dcterms:modified>
</cp:coreProperties>
</file>